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17A" w:rsidRPr="00DB3F7E" w:rsidRDefault="0058117A" w:rsidP="00DB3F7E">
      <w:pPr>
        <w:rPr>
          <w:rFonts w:asciiTheme="majorBidi" w:hAnsiTheme="majorBidi" w:cstheme="majorBidi"/>
          <w:b/>
          <w:bCs/>
          <w:sz w:val="20"/>
          <w:szCs w:val="20"/>
        </w:rPr>
      </w:pPr>
      <w:r w:rsidRPr="00DB3F7E">
        <w:rPr>
          <w:rFonts w:asciiTheme="majorBidi" w:hAnsiTheme="majorBidi" w:cstheme="majorBidi"/>
          <w:b/>
          <w:bCs/>
          <w:sz w:val="20"/>
          <w:szCs w:val="20"/>
        </w:rPr>
        <w:t>Proposition de communication</w:t>
      </w:r>
      <w:r w:rsidR="00DB3F7E" w:rsidRPr="00DB3F7E">
        <w:rPr>
          <w:rFonts w:asciiTheme="majorBidi" w:hAnsiTheme="majorBidi" w:cstheme="majorBidi"/>
          <w:b/>
          <w:bCs/>
          <w:sz w:val="20"/>
          <w:szCs w:val="20"/>
        </w:rPr>
        <w:t xml:space="preserve"> + mots-clés + bibliographie</w:t>
      </w:r>
    </w:p>
    <w:p w:rsidR="00664F29" w:rsidRPr="00D174EE" w:rsidRDefault="00664F29" w:rsidP="00702AE9">
      <w:pPr>
        <w:jc w:val="center"/>
        <w:rPr>
          <w:rFonts w:asciiTheme="majorBidi" w:hAnsiTheme="majorBidi" w:cstheme="majorBidi"/>
          <w:b/>
          <w:bCs/>
          <w:sz w:val="32"/>
          <w:szCs w:val="32"/>
        </w:rPr>
      </w:pPr>
      <w:r w:rsidRPr="00D174EE">
        <w:rPr>
          <w:rFonts w:asciiTheme="majorBidi" w:hAnsiTheme="majorBidi" w:cstheme="majorBidi"/>
          <w:b/>
          <w:bCs/>
          <w:sz w:val="32"/>
          <w:szCs w:val="32"/>
        </w:rPr>
        <w:t>Les néologismes dans le</w:t>
      </w:r>
      <w:r w:rsidR="00702AE9" w:rsidRPr="00D174EE">
        <w:rPr>
          <w:rFonts w:asciiTheme="majorBidi" w:hAnsiTheme="majorBidi" w:cstheme="majorBidi"/>
          <w:b/>
          <w:bCs/>
          <w:sz w:val="32"/>
          <w:szCs w:val="32"/>
        </w:rPr>
        <w:t>s</w:t>
      </w:r>
      <w:r w:rsidR="00A85B75">
        <w:rPr>
          <w:rFonts w:asciiTheme="majorBidi" w:hAnsiTheme="majorBidi" w:cstheme="majorBidi"/>
          <w:b/>
          <w:bCs/>
          <w:sz w:val="32"/>
          <w:szCs w:val="32"/>
        </w:rPr>
        <w:t xml:space="preserve"> magazines</w:t>
      </w:r>
      <w:r w:rsidR="00BB5C39">
        <w:rPr>
          <w:rFonts w:asciiTheme="majorBidi" w:hAnsiTheme="majorBidi" w:cstheme="majorBidi"/>
          <w:b/>
          <w:bCs/>
          <w:sz w:val="32"/>
          <w:szCs w:val="32"/>
        </w:rPr>
        <w:t xml:space="preserve"> et les sites de mode </w:t>
      </w:r>
      <w:r w:rsidRPr="00D174EE">
        <w:rPr>
          <w:rFonts w:asciiTheme="majorBidi" w:hAnsiTheme="majorBidi" w:cstheme="majorBidi"/>
          <w:b/>
          <w:bCs/>
          <w:sz w:val="32"/>
          <w:szCs w:val="32"/>
        </w:rPr>
        <w:t>:</w:t>
      </w:r>
      <w:r w:rsidR="00067D07" w:rsidRPr="00D174EE">
        <w:rPr>
          <w:rFonts w:asciiTheme="majorBidi" w:hAnsiTheme="majorBidi" w:cstheme="majorBidi"/>
          <w:b/>
          <w:bCs/>
          <w:sz w:val="32"/>
          <w:szCs w:val="32"/>
        </w:rPr>
        <w:t xml:space="preserve"> </w:t>
      </w:r>
      <w:r w:rsidR="00FA7486" w:rsidRPr="00D174EE">
        <w:rPr>
          <w:rFonts w:asciiTheme="majorBidi" w:hAnsiTheme="majorBidi" w:cstheme="majorBidi"/>
          <w:b/>
          <w:bCs/>
          <w:sz w:val="32"/>
          <w:szCs w:val="32"/>
        </w:rPr>
        <w:t>entre</w:t>
      </w:r>
      <w:r w:rsidR="00263962" w:rsidRPr="00D174EE">
        <w:rPr>
          <w:rFonts w:asciiTheme="majorBidi" w:hAnsiTheme="majorBidi" w:cstheme="majorBidi"/>
          <w:b/>
          <w:bCs/>
          <w:sz w:val="32"/>
          <w:szCs w:val="32"/>
        </w:rPr>
        <w:t xml:space="preserve"> </w:t>
      </w:r>
      <w:r w:rsidR="00844914" w:rsidRPr="00D174EE">
        <w:rPr>
          <w:rFonts w:asciiTheme="majorBidi" w:hAnsiTheme="majorBidi" w:cstheme="majorBidi"/>
          <w:b/>
          <w:bCs/>
          <w:sz w:val="32"/>
          <w:szCs w:val="32"/>
        </w:rPr>
        <w:t>créativité lexicale</w:t>
      </w:r>
      <w:r w:rsidR="00067D07" w:rsidRPr="00D174EE">
        <w:rPr>
          <w:rFonts w:asciiTheme="majorBidi" w:hAnsiTheme="majorBidi" w:cstheme="majorBidi"/>
          <w:b/>
          <w:bCs/>
          <w:sz w:val="32"/>
          <w:szCs w:val="32"/>
        </w:rPr>
        <w:t xml:space="preserve"> et</w:t>
      </w:r>
      <w:r w:rsidR="00844914" w:rsidRPr="00D174EE">
        <w:rPr>
          <w:rFonts w:asciiTheme="majorBidi" w:hAnsiTheme="majorBidi" w:cstheme="majorBidi"/>
          <w:b/>
          <w:bCs/>
          <w:sz w:val="32"/>
          <w:szCs w:val="32"/>
        </w:rPr>
        <w:t xml:space="preserve"> opacité sémantique</w:t>
      </w:r>
    </w:p>
    <w:p w:rsidR="00255362" w:rsidRPr="007349A9" w:rsidRDefault="00182DA4" w:rsidP="007349A9">
      <w:pPr>
        <w:jc w:val="both"/>
        <w:rPr>
          <w:rFonts w:asciiTheme="majorBidi" w:hAnsiTheme="majorBidi" w:cstheme="majorBidi"/>
          <w:sz w:val="24"/>
          <w:szCs w:val="24"/>
          <w:rtl/>
          <w:lang w:val="en-US"/>
        </w:rPr>
      </w:pPr>
      <w:r w:rsidRPr="007349A9">
        <w:rPr>
          <w:rFonts w:asciiTheme="majorBidi" w:hAnsiTheme="majorBidi" w:cstheme="majorBidi"/>
          <w:sz w:val="24"/>
          <w:szCs w:val="24"/>
          <w:rtl/>
        </w:rPr>
        <w:t>"</w:t>
      </w:r>
      <w:r w:rsidR="00255362" w:rsidRPr="007349A9">
        <w:rPr>
          <w:rFonts w:asciiTheme="majorBidi" w:hAnsiTheme="majorBidi" w:cstheme="majorBidi"/>
          <w:sz w:val="24"/>
          <w:szCs w:val="24"/>
        </w:rPr>
        <w:t xml:space="preserve">Savez-vous quel est le </w:t>
      </w:r>
      <w:proofErr w:type="spellStart"/>
      <w:r w:rsidR="00255362" w:rsidRPr="007349A9">
        <w:rPr>
          <w:rFonts w:asciiTheme="majorBidi" w:hAnsiTheme="majorBidi" w:cstheme="majorBidi"/>
          <w:i/>
          <w:iCs/>
          <w:sz w:val="24"/>
          <w:szCs w:val="24"/>
        </w:rPr>
        <w:t>it</w:t>
      </w:r>
      <w:proofErr w:type="spellEnd"/>
      <w:r w:rsidR="00255362" w:rsidRPr="007349A9">
        <w:rPr>
          <w:rFonts w:asciiTheme="majorBidi" w:hAnsiTheme="majorBidi" w:cstheme="majorBidi"/>
          <w:i/>
          <w:iCs/>
          <w:sz w:val="24"/>
          <w:szCs w:val="24"/>
        </w:rPr>
        <w:t xml:space="preserve"> du moment</w:t>
      </w:r>
      <w:r w:rsidR="00255362" w:rsidRPr="007349A9">
        <w:rPr>
          <w:rFonts w:asciiTheme="majorBidi" w:hAnsiTheme="majorBidi" w:cstheme="majorBidi"/>
          <w:sz w:val="24"/>
          <w:szCs w:val="24"/>
        </w:rPr>
        <w:t xml:space="preserve"> ? Bénéficier d’une </w:t>
      </w:r>
      <w:r w:rsidR="00840061" w:rsidRPr="007349A9">
        <w:rPr>
          <w:rFonts w:asciiTheme="majorBidi" w:hAnsiTheme="majorBidi" w:cstheme="majorBidi"/>
          <w:i/>
          <w:iCs/>
          <w:sz w:val="24"/>
          <w:szCs w:val="24"/>
        </w:rPr>
        <w:t xml:space="preserve">réduc </w:t>
      </w:r>
      <w:r w:rsidR="00840061" w:rsidRPr="007349A9">
        <w:rPr>
          <w:rFonts w:asciiTheme="majorBidi" w:hAnsiTheme="majorBidi" w:cstheme="majorBidi"/>
          <w:sz w:val="24"/>
          <w:szCs w:val="24"/>
        </w:rPr>
        <w:t>ou d’un</w:t>
      </w:r>
      <w:r w:rsidR="00840061" w:rsidRPr="007349A9">
        <w:rPr>
          <w:rFonts w:asciiTheme="majorBidi" w:hAnsiTheme="majorBidi" w:cstheme="majorBidi"/>
          <w:i/>
          <w:iCs/>
          <w:sz w:val="24"/>
          <w:szCs w:val="24"/>
        </w:rPr>
        <w:t xml:space="preserve"> </w:t>
      </w:r>
      <w:proofErr w:type="spellStart"/>
      <w:r w:rsidR="00840061" w:rsidRPr="007349A9">
        <w:rPr>
          <w:rFonts w:asciiTheme="majorBidi" w:hAnsiTheme="majorBidi" w:cstheme="majorBidi"/>
          <w:i/>
          <w:iCs/>
          <w:sz w:val="24"/>
          <w:szCs w:val="24"/>
        </w:rPr>
        <w:t>vestival</w:t>
      </w:r>
      <w:proofErr w:type="spellEnd"/>
      <w:r w:rsidR="00840061" w:rsidRPr="007349A9">
        <w:rPr>
          <w:rFonts w:asciiTheme="majorBidi" w:hAnsiTheme="majorBidi" w:cstheme="majorBidi"/>
          <w:i/>
          <w:iCs/>
          <w:sz w:val="24"/>
          <w:szCs w:val="24"/>
        </w:rPr>
        <w:t xml:space="preserve"> </w:t>
      </w:r>
      <w:r w:rsidR="00840061" w:rsidRPr="007349A9">
        <w:rPr>
          <w:rFonts w:asciiTheme="majorBidi" w:hAnsiTheme="majorBidi" w:cstheme="majorBidi"/>
          <w:sz w:val="24"/>
          <w:szCs w:val="24"/>
        </w:rPr>
        <w:t>pour acheter une veste</w:t>
      </w:r>
      <w:r w:rsidR="00276942" w:rsidRPr="007349A9">
        <w:rPr>
          <w:rFonts w:asciiTheme="majorBidi" w:hAnsiTheme="majorBidi" w:cstheme="majorBidi"/>
          <w:sz w:val="24"/>
          <w:szCs w:val="24"/>
        </w:rPr>
        <w:t xml:space="preserve"> certes</w:t>
      </w:r>
      <w:r w:rsidR="00840061" w:rsidRPr="007349A9">
        <w:rPr>
          <w:rFonts w:asciiTheme="majorBidi" w:hAnsiTheme="majorBidi" w:cstheme="majorBidi"/>
          <w:sz w:val="24"/>
          <w:szCs w:val="24"/>
        </w:rPr>
        <w:t xml:space="preserve">, </w:t>
      </w:r>
      <w:r w:rsidR="00680FAC" w:rsidRPr="007349A9">
        <w:rPr>
          <w:rFonts w:asciiTheme="majorBidi" w:hAnsiTheme="majorBidi" w:cstheme="majorBidi"/>
          <w:sz w:val="24"/>
          <w:szCs w:val="24"/>
        </w:rPr>
        <w:t xml:space="preserve">mais aussi, un </w:t>
      </w:r>
      <w:r w:rsidR="00680FAC" w:rsidRPr="007349A9">
        <w:rPr>
          <w:rFonts w:asciiTheme="majorBidi" w:hAnsiTheme="majorBidi" w:cstheme="majorBidi"/>
          <w:i/>
          <w:iCs/>
          <w:sz w:val="24"/>
          <w:szCs w:val="24"/>
        </w:rPr>
        <w:t>tregging</w:t>
      </w:r>
      <w:r w:rsidR="00680FAC" w:rsidRPr="007349A9">
        <w:rPr>
          <w:rFonts w:asciiTheme="majorBidi" w:hAnsiTheme="majorBidi" w:cstheme="majorBidi"/>
          <w:sz w:val="24"/>
          <w:szCs w:val="24"/>
        </w:rPr>
        <w:t xml:space="preserve">, un </w:t>
      </w:r>
      <w:r w:rsidR="00680FAC" w:rsidRPr="007349A9">
        <w:rPr>
          <w:rFonts w:asciiTheme="majorBidi" w:hAnsiTheme="majorBidi" w:cstheme="majorBidi"/>
          <w:i/>
          <w:iCs/>
          <w:sz w:val="24"/>
          <w:szCs w:val="24"/>
        </w:rPr>
        <w:t>combi-pantalon</w:t>
      </w:r>
      <w:r w:rsidR="00680FAC" w:rsidRPr="007349A9">
        <w:rPr>
          <w:rFonts w:asciiTheme="majorBidi" w:hAnsiTheme="majorBidi" w:cstheme="majorBidi"/>
          <w:sz w:val="24"/>
          <w:szCs w:val="24"/>
        </w:rPr>
        <w:t xml:space="preserve">, un </w:t>
      </w:r>
      <w:r w:rsidR="00276942" w:rsidRPr="007349A9">
        <w:rPr>
          <w:rFonts w:asciiTheme="majorBidi" w:hAnsiTheme="majorBidi" w:cstheme="majorBidi"/>
          <w:i/>
          <w:iCs/>
          <w:sz w:val="24"/>
          <w:szCs w:val="24"/>
        </w:rPr>
        <w:t>morpho-stretch</w:t>
      </w:r>
      <w:r w:rsidR="00444FC9" w:rsidRPr="007349A9">
        <w:rPr>
          <w:rFonts w:asciiTheme="majorBidi" w:hAnsiTheme="majorBidi" w:cstheme="majorBidi"/>
          <w:sz w:val="24"/>
          <w:szCs w:val="24"/>
        </w:rPr>
        <w:t xml:space="preserve">, un pantalon </w:t>
      </w:r>
      <w:r w:rsidR="00444FC9" w:rsidRPr="007349A9">
        <w:rPr>
          <w:rFonts w:asciiTheme="majorBidi" w:hAnsiTheme="majorBidi" w:cstheme="majorBidi"/>
          <w:i/>
          <w:iCs/>
          <w:sz w:val="24"/>
          <w:szCs w:val="24"/>
        </w:rPr>
        <w:t>néo-jogging</w:t>
      </w:r>
      <w:r w:rsidR="00276942" w:rsidRPr="007349A9">
        <w:rPr>
          <w:rFonts w:asciiTheme="majorBidi" w:hAnsiTheme="majorBidi" w:cstheme="majorBidi"/>
          <w:sz w:val="24"/>
          <w:szCs w:val="24"/>
        </w:rPr>
        <w:t xml:space="preserve">. </w:t>
      </w:r>
      <w:r w:rsidR="00276942" w:rsidRPr="007349A9">
        <w:rPr>
          <w:rFonts w:asciiTheme="majorBidi" w:hAnsiTheme="majorBidi" w:cstheme="majorBidi"/>
          <w:i/>
          <w:iCs/>
          <w:sz w:val="24"/>
          <w:szCs w:val="24"/>
        </w:rPr>
        <w:t>Mixe</w:t>
      </w:r>
      <w:r w:rsidR="00BE7DD7" w:rsidRPr="007349A9">
        <w:rPr>
          <w:rFonts w:asciiTheme="majorBidi" w:hAnsiTheme="majorBidi" w:cstheme="majorBidi"/>
          <w:i/>
          <w:iCs/>
          <w:sz w:val="24"/>
          <w:szCs w:val="24"/>
        </w:rPr>
        <w:t>z</w:t>
      </w:r>
      <w:r w:rsidR="00276942" w:rsidRPr="007349A9">
        <w:rPr>
          <w:rFonts w:asciiTheme="majorBidi" w:hAnsiTheme="majorBidi" w:cstheme="majorBidi"/>
          <w:sz w:val="24"/>
          <w:szCs w:val="24"/>
        </w:rPr>
        <w:t xml:space="preserve"> et </w:t>
      </w:r>
      <w:r w:rsidR="00276942" w:rsidRPr="007349A9">
        <w:rPr>
          <w:rFonts w:asciiTheme="majorBidi" w:hAnsiTheme="majorBidi" w:cstheme="majorBidi"/>
          <w:i/>
          <w:iCs/>
          <w:sz w:val="24"/>
          <w:szCs w:val="24"/>
        </w:rPr>
        <w:t>matchez</w:t>
      </w:r>
      <w:r w:rsidR="00DA7CA0" w:rsidRPr="007349A9">
        <w:rPr>
          <w:rFonts w:asciiTheme="majorBidi" w:hAnsiTheme="majorBidi" w:cstheme="majorBidi"/>
          <w:sz w:val="24"/>
          <w:szCs w:val="24"/>
        </w:rPr>
        <w:t xml:space="preserve"> ! Et pour avoir une silhouette </w:t>
      </w:r>
      <w:proofErr w:type="spellStart"/>
      <w:r w:rsidR="00DA7CA0" w:rsidRPr="007349A9">
        <w:rPr>
          <w:rFonts w:asciiTheme="majorBidi" w:hAnsiTheme="majorBidi" w:cstheme="majorBidi"/>
          <w:i/>
          <w:iCs/>
          <w:sz w:val="24"/>
          <w:szCs w:val="24"/>
        </w:rPr>
        <w:t>fitée</w:t>
      </w:r>
      <w:proofErr w:type="spellEnd"/>
      <w:r w:rsidR="00DA7CA0" w:rsidRPr="007349A9">
        <w:rPr>
          <w:rFonts w:asciiTheme="majorBidi" w:hAnsiTheme="majorBidi" w:cstheme="majorBidi"/>
          <w:sz w:val="24"/>
          <w:szCs w:val="24"/>
        </w:rPr>
        <w:t xml:space="preserve"> et </w:t>
      </w:r>
      <w:proofErr w:type="spellStart"/>
      <w:r w:rsidR="00DA7CA0" w:rsidRPr="007349A9">
        <w:rPr>
          <w:rFonts w:asciiTheme="majorBidi" w:hAnsiTheme="majorBidi" w:cstheme="majorBidi"/>
          <w:i/>
          <w:iCs/>
          <w:sz w:val="24"/>
          <w:szCs w:val="24"/>
        </w:rPr>
        <w:t>instragramable</w:t>
      </w:r>
      <w:proofErr w:type="spellEnd"/>
      <w:r w:rsidR="00857E83" w:rsidRPr="007349A9">
        <w:rPr>
          <w:rFonts w:asciiTheme="majorBidi" w:hAnsiTheme="majorBidi" w:cstheme="majorBidi"/>
          <w:i/>
          <w:iCs/>
          <w:sz w:val="24"/>
          <w:szCs w:val="24"/>
        </w:rPr>
        <w:t xml:space="preserve">, </w:t>
      </w:r>
      <w:r w:rsidR="00857E83" w:rsidRPr="007349A9">
        <w:rPr>
          <w:rFonts w:asciiTheme="majorBidi" w:hAnsiTheme="majorBidi" w:cstheme="majorBidi"/>
          <w:sz w:val="24"/>
          <w:szCs w:val="24"/>
        </w:rPr>
        <w:t>n’oubliez pas</w:t>
      </w:r>
      <w:r w:rsidR="00857E83" w:rsidRPr="007349A9">
        <w:rPr>
          <w:rFonts w:asciiTheme="majorBidi" w:hAnsiTheme="majorBidi" w:cstheme="majorBidi"/>
          <w:i/>
          <w:iCs/>
          <w:sz w:val="24"/>
          <w:szCs w:val="24"/>
        </w:rPr>
        <w:t xml:space="preserve"> </w:t>
      </w:r>
      <w:r w:rsidR="00857E83" w:rsidRPr="007349A9">
        <w:rPr>
          <w:rFonts w:asciiTheme="majorBidi" w:hAnsiTheme="majorBidi" w:cstheme="majorBidi"/>
          <w:sz w:val="24"/>
          <w:szCs w:val="24"/>
        </w:rPr>
        <w:t>votre jean</w:t>
      </w:r>
      <w:r w:rsidR="00857E83" w:rsidRPr="007349A9">
        <w:rPr>
          <w:rFonts w:asciiTheme="majorBidi" w:hAnsiTheme="majorBidi" w:cstheme="majorBidi"/>
          <w:i/>
          <w:iCs/>
          <w:sz w:val="24"/>
          <w:szCs w:val="24"/>
        </w:rPr>
        <w:t xml:space="preserve"> </w:t>
      </w:r>
      <w:proofErr w:type="spellStart"/>
      <w:r w:rsidR="00857E83" w:rsidRPr="007349A9">
        <w:rPr>
          <w:rFonts w:asciiTheme="majorBidi" w:hAnsiTheme="majorBidi" w:cstheme="majorBidi"/>
          <w:i/>
          <w:iCs/>
          <w:sz w:val="24"/>
          <w:szCs w:val="24"/>
        </w:rPr>
        <w:t>Skinny</w:t>
      </w:r>
      <w:proofErr w:type="spellEnd"/>
      <w:r w:rsidR="00857E83" w:rsidRPr="007349A9">
        <w:rPr>
          <w:rFonts w:asciiTheme="majorBidi" w:hAnsiTheme="majorBidi" w:cstheme="majorBidi"/>
          <w:i/>
          <w:iCs/>
          <w:sz w:val="24"/>
          <w:szCs w:val="24"/>
        </w:rPr>
        <w:t xml:space="preserve"> </w:t>
      </w:r>
      <w:r w:rsidR="00857E83" w:rsidRPr="007349A9">
        <w:rPr>
          <w:rFonts w:asciiTheme="majorBidi" w:hAnsiTheme="majorBidi" w:cstheme="majorBidi"/>
          <w:sz w:val="24"/>
          <w:szCs w:val="24"/>
        </w:rPr>
        <w:t>et</w:t>
      </w:r>
      <w:r w:rsidR="00BE7DD7" w:rsidRPr="007349A9">
        <w:rPr>
          <w:rFonts w:asciiTheme="majorBidi" w:hAnsiTheme="majorBidi" w:cstheme="majorBidi"/>
          <w:sz w:val="24"/>
          <w:szCs w:val="24"/>
        </w:rPr>
        <w:t xml:space="preserve"> pour le haut, une chemise </w:t>
      </w:r>
      <w:r w:rsidR="00BE7DD7" w:rsidRPr="007349A9">
        <w:rPr>
          <w:rFonts w:asciiTheme="majorBidi" w:hAnsiTheme="majorBidi" w:cstheme="majorBidi"/>
          <w:i/>
          <w:iCs/>
          <w:sz w:val="24"/>
          <w:szCs w:val="24"/>
        </w:rPr>
        <w:t>slim-fit</w:t>
      </w:r>
      <w:r w:rsidR="00BE7DD7" w:rsidRPr="007349A9">
        <w:rPr>
          <w:rFonts w:asciiTheme="majorBidi" w:hAnsiTheme="majorBidi" w:cstheme="majorBidi"/>
          <w:sz w:val="24"/>
          <w:szCs w:val="24"/>
        </w:rPr>
        <w:t xml:space="preserve">, et </w:t>
      </w:r>
      <w:r w:rsidR="000131B2" w:rsidRPr="007349A9">
        <w:rPr>
          <w:rFonts w:asciiTheme="majorBidi" w:hAnsiTheme="majorBidi" w:cstheme="majorBidi"/>
          <w:sz w:val="24"/>
          <w:szCs w:val="24"/>
        </w:rPr>
        <w:t>comme</w:t>
      </w:r>
      <w:r w:rsidR="00BE7DD7" w:rsidRPr="007349A9">
        <w:rPr>
          <w:rFonts w:asciiTheme="majorBidi" w:hAnsiTheme="majorBidi" w:cstheme="majorBidi"/>
          <w:sz w:val="24"/>
          <w:szCs w:val="24"/>
        </w:rPr>
        <w:t xml:space="preserve"> vêtement chaud, une doudoune </w:t>
      </w:r>
      <w:r w:rsidR="00BE7DD7" w:rsidRPr="007349A9">
        <w:rPr>
          <w:rFonts w:asciiTheme="majorBidi" w:hAnsiTheme="majorBidi" w:cstheme="majorBidi"/>
          <w:i/>
          <w:iCs/>
          <w:sz w:val="24"/>
          <w:szCs w:val="24"/>
        </w:rPr>
        <w:t>light</w:t>
      </w:r>
      <w:r w:rsidR="00B73E9B" w:rsidRPr="007349A9">
        <w:rPr>
          <w:rFonts w:asciiTheme="majorBidi" w:hAnsiTheme="majorBidi" w:cstheme="majorBidi"/>
          <w:i/>
          <w:iCs/>
          <w:sz w:val="24"/>
          <w:szCs w:val="24"/>
        </w:rPr>
        <w:t xml:space="preserve"> ou </w:t>
      </w:r>
      <w:r w:rsidR="00B73E9B" w:rsidRPr="007349A9">
        <w:rPr>
          <w:rFonts w:asciiTheme="majorBidi" w:hAnsiTheme="majorBidi" w:cstheme="majorBidi"/>
          <w:sz w:val="24"/>
          <w:szCs w:val="24"/>
        </w:rPr>
        <w:t>un cardigan</w:t>
      </w:r>
      <w:r w:rsidR="00B73E9B" w:rsidRPr="007349A9">
        <w:rPr>
          <w:rFonts w:asciiTheme="majorBidi" w:hAnsiTheme="majorBidi" w:cstheme="majorBidi"/>
          <w:i/>
          <w:iCs/>
          <w:sz w:val="24"/>
          <w:szCs w:val="24"/>
        </w:rPr>
        <w:t xml:space="preserve"> touche-pied</w:t>
      </w:r>
      <w:r w:rsidR="003030AE" w:rsidRPr="007349A9">
        <w:rPr>
          <w:rFonts w:asciiTheme="majorBidi" w:hAnsiTheme="majorBidi" w:cstheme="majorBidi"/>
          <w:i/>
          <w:iCs/>
          <w:sz w:val="24"/>
          <w:szCs w:val="24"/>
        </w:rPr>
        <w:t>.</w:t>
      </w:r>
      <w:r w:rsidRPr="007349A9">
        <w:rPr>
          <w:rFonts w:asciiTheme="majorBidi" w:hAnsiTheme="majorBidi" w:cstheme="majorBidi"/>
          <w:i/>
          <w:iCs/>
          <w:sz w:val="24"/>
          <w:szCs w:val="24"/>
        </w:rPr>
        <w:t xml:space="preserve"> </w:t>
      </w:r>
      <w:r w:rsidRPr="007349A9">
        <w:rPr>
          <w:rFonts w:asciiTheme="majorBidi" w:hAnsiTheme="majorBidi" w:cstheme="majorBidi"/>
          <w:sz w:val="24"/>
          <w:szCs w:val="24"/>
        </w:rPr>
        <w:t>Vous</w:t>
      </w:r>
      <w:r w:rsidRPr="007349A9">
        <w:rPr>
          <w:rFonts w:asciiTheme="majorBidi" w:hAnsiTheme="majorBidi" w:cstheme="majorBidi"/>
          <w:i/>
          <w:iCs/>
          <w:sz w:val="24"/>
          <w:szCs w:val="24"/>
        </w:rPr>
        <w:t xml:space="preserve"> likez ?</w:t>
      </w:r>
      <w:r w:rsidR="003030AE" w:rsidRPr="007349A9">
        <w:rPr>
          <w:rFonts w:asciiTheme="majorBidi" w:hAnsiTheme="majorBidi" w:cstheme="majorBidi"/>
          <w:i/>
          <w:iCs/>
          <w:sz w:val="24"/>
          <w:szCs w:val="24"/>
        </w:rPr>
        <w:t xml:space="preserve"> </w:t>
      </w:r>
      <w:r w:rsidR="005556D4" w:rsidRPr="007349A9">
        <w:rPr>
          <w:rFonts w:asciiTheme="majorBidi" w:hAnsiTheme="majorBidi" w:cstheme="majorBidi"/>
          <w:sz w:val="24"/>
          <w:szCs w:val="24"/>
        </w:rPr>
        <w:t xml:space="preserve"> Avec quelques </w:t>
      </w:r>
      <w:proofErr w:type="spellStart"/>
      <w:r w:rsidR="005556D4" w:rsidRPr="007349A9">
        <w:rPr>
          <w:rFonts w:asciiTheme="majorBidi" w:hAnsiTheme="majorBidi" w:cstheme="majorBidi"/>
          <w:i/>
          <w:iCs/>
          <w:sz w:val="24"/>
          <w:szCs w:val="24"/>
        </w:rPr>
        <w:t>access</w:t>
      </w:r>
      <w:proofErr w:type="spellEnd"/>
      <w:r w:rsidR="00074D66" w:rsidRPr="007349A9">
        <w:rPr>
          <w:rFonts w:asciiTheme="majorBidi" w:hAnsiTheme="majorBidi" w:cstheme="majorBidi"/>
          <w:sz w:val="24"/>
          <w:szCs w:val="24"/>
        </w:rPr>
        <w:t>, vous ressemblerez à une star.</w:t>
      </w:r>
      <w:r w:rsidR="005556D4" w:rsidRPr="007349A9">
        <w:rPr>
          <w:rFonts w:asciiTheme="majorBidi" w:hAnsiTheme="majorBidi" w:cstheme="majorBidi"/>
          <w:sz w:val="24"/>
          <w:szCs w:val="24"/>
        </w:rPr>
        <w:t xml:space="preserve"> </w:t>
      </w:r>
      <w:r w:rsidR="003030AE" w:rsidRPr="007349A9">
        <w:rPr>
          <w:rFonts w:asciiTheme="majorBidi" w:hAnsiTheme="majorBidi" w:cstheme="majorBidi"/>
          <w:sz w:val="24"/>
          <w:szCs w:val="24"/>
        </w:rPr>
        <w:t xml:space="preserve">C’est </w:t>
      </w:r>
      <w:proofErr w:type="spellStart"/>
      <w:r w:rsidR="003030AE" w:rsidRPr="007349A9">
        <w:rPr>
          <w:rFonts w:asciiTheme="majorBidi" w:hAnsiTheme="majorBidi" w:cstheme="majorBidi"/>
          <w:i/>
          <w:iCs/>
          <w:sz w:val="24"/>
          <w:szCs w:val="24"/>
        </w:rPr>
        <w:t>now</w:t>
      </w:r>
      <w:proofErr w:type="spellEnd"/>
      <w:r w:rsidR="003030AE" w:rsidRPr="007349A9">
        <w:rPr>
          <w:rFonts w:asciiTheme="majorBidi" w:hAnsiTheme="majorBidi" w:cstheme="majorBidi"/>
          <w:sz w:val="24"/>
          <w:szCs w:val="24"/>
        </w:rPr>
        <w:t xml:space="preserve">, c’est </w:t>
      </w:r>
      <w:proofErr w:type="spellStart"/>
      <w:r w:rsidR="003030AE" w:rsidRPr="007349A9">
        <w:rPr>
          <w:rFonts w:asciiTheme="majorBidi" w:hAnsiTheme="majorBidi" w:cstheme="majorBidi"/>
          <w:i/>
          <w:iCs/>
          <w:sz w:val="24"/>
          <w:szCs w:val="24"/>
        </w:rPr>
        <w:t>trendy</w:t>
      </w:r>
      <w:proofErr w:type="spellEnd"/>
      <w:r w:rsidR="003030AE" w:rsidRPr="007349A9">
        <w:rPr>
          <w:rFonts w:asciiTheme="majorBidi" w:hAnsiTheme="majorBidi" w:cstheme="majorBidi"/>
          <w:sz w:val="24"/>
          <w:szCs w:val="24"/>
        </w:rPr>
        <w:t xml:space="preserve">, c’est </w:t>
      </w:r>
      <w:r w:rsidR="003030AE" w:rsidRPr="007349A9">
        <w:rPr>
          <w:rFonts w:asciiTheme="majorBidi" w:hAnsiTheme="majorBidi" w:cstheme="majorBidi"/>
          <w:i/>
          <w:iCs/>
          <w:sz w:val="24"/>
          <w:szCs w:val="24"/>
        </w:rPr>
        <w:t>hot</w:t>
      </w:r>
      <w:r w:rsidR="003030AE" w:rsidRPr="007349A9">
        <w:rPr>
          <w:rFonts w:asciiTheme="majorBidi" w:hAnsiTheme="majorBidi" w:cstheme="majorBidi"/>
          <w:sz w:val="24"/>
          <w:szCs w:val="24"/>
        </w:rPr>
        <w:t> !</w:t>
      </w:r>
      <w:r w:rsidR="00181C0F" w:rsidRPr="007349A9">
        <w:rPr>
          <w:rFonts w:asciiTheme="majorBidi" w:hAnsiTheme="majorBidi" w:cstheme="majorBidi"/>
          <w:sz w:val="24"/>
          <w:szCs w:val="24"/>
          <w:rtl/>
        </w:rPr>
        <w:t>"</w:t>
      </w:r>
    </w:p>
    <w:p w:rsidR="007349A9" w:rsidRPr="007349A9" w:rsidRDefault="007349A9" w:rsidP="007349A9">
      <w:pPr>
        <w:pStyle w:val="NormalWeb"/>
        <w:jc w:val="both"/>
        <w:rPr>
          <w:rFonts w:asciiTheme="majorBidi" w:hAnsiTheme="majorBidi" w:cstheme="majorBidi"/>
          <w:color w:val="000000"/>
        </w:rPr>
      </w:pPr>
      <w:r w:rsidRPr="007349A9">
        <w:rPr>
          <w:rFonts w:asciiTheme="majorBidi" w:hAnsiTheme="majorBidi" w:cstheme="majorBidi"/>
          <w:color w:val="000000"/>
        </w:rPr>
        <w:t xml:space="preserve">Voici ce à quoi peut ressembler un discours en français sur la mode ! </w:t>
      </w:r>
    </w:p>
    <w:p w:rsidR="007349A9" w:rsidRPr="007349A9" w:rsidRDefault="007349A9" w:rsidP="007349A9">
      <w:pPr>
        <w:pStyle w:val="NormalWeb"/>
        <w:jc w:val="both"/>
        <w:rPr>
          <w:rFonts w:asciiTheme="majorBidi" w:hAnsiTheme="majorBidi" w:cstheme="majorBidi"/>
          <w:color w:val="000000"/>
        </w:rPr>
      </w:pPr>
      <w:r w:rsidRPr="007349A9">
        <w:rPr>
          <w:rFonts w:asciiTheme="majorBidi" w:hAnsiTheme="majorBidi" w:cstheme="majorBidi"/>
          <w:color w:val="000000"/>
        </w:rPr>
        <w:t>De nos jours, une palette de procédés néologiques est utilisée par les journalistes et les créateurs de mode pour parler de la "planète fashion” ou décrire une collection donnée : vêtements, chaussures, accessoires, matériel, inspiration, coupe, tendances, coloris, etc.</w:t>
      </w:r>
      <w:r w:rsidR="002C25FF">
        <w:rPr>
          <w:rFonts w:asciiTheme="majorBidi" w:hAnsiTheme="majorBidi" w:cstheme="majorBidi"/>
          <w:color w:val="000000"/>
        </w:rPr>
        <w:t xml:space="preserve"> </w:t>
      </w:r>
      <w:r w:rsidRPr="007349A9">
        <w:rPr>
          <w:rFonts w:asciiTheme="majorBidi" w:hAnsiTheme="majorBidi" w:cstheme="majorBidi"/>
          <w:color w:val="000000"/>
        </w:rPr>
        <w:t>Utiliser des néologismes pour désigner les nouveaux produits et services dans le domaine de la mode est quasi-incontournable pour des motivations sémantico-référentielles (par besoin désignatif) ou pour des motivations pragmatiques (par besoin de changement ou de modernisme) en appelant différemment un référent existant, pour parler chic, pour rester branché et socialement intégré, pour suivre l'air de temps.</w:t>
      </w:r>
      <w:r w:rsidR="002C25FF">
        <w:rPr>
          <w:rFonts w:asciiTheme="majorBidi" w:hAnsiTheme="majorBidi" w:cstheme="majorBidi"/>
          <w:color w:val="000000"/>
        </w:rPr>
        <w:t xml:space="preserve"> </w:t>
      </w:r>
      <w:r w:rsidRPr="007349A9">
        <w:rPr>
          <w:rFonts w:asciiTheme="majorBidi" w:hAnsiTheme="majorBidi" w:cstheme="majorBidi"/>
          <w:color w:val="000000"/>
        </w:rPr>
        <w:t xml:space="preserve">Bien que les critères linguistiques d'acceptabilité des néologismes (intégration phonologique, orthographique et syntaxique ; absence de sens péjoratif ; critère onomasiologique, etc.) soient bien définis par </w:t>
      </w:r>
      <w:proofErr w:type="spellStart"/>
      <w:r w:rsidRPr="007349A9">
        <w:rPr>
          <w:rFonts w:asciiTheme="majorBidi" w:hAnsiTheme="majorBidi" w:cstheme="majorBidi"/>
          <w:color w:val="000000"/>
        </w:rPr>
        <w:t>Kromp</w:t>
      </w:r>
      <w:proofErr w:type="spellEnd"/>
      <w:r w:rsidRPr="007349A9">
        <w:rPr>
          <w:rFonts w:asciiTheme="majorBidi" w:hAnsiTheme="majorBidi" w:cstheme="majorBidi"/>
          <w:color w:val="000000"/>
        </w:rPr>
        <w:t xml:space="preserve"> (1981) et que les différentes typologies des néologismes soient clairement exposées par les travaux de </w:t>
      </w:r>
      <w:proofErr w:type="spellStart"/>
      <w:r w:rsidRPr="007349A9">
        <w:rPr>
          <w:rFonts w:asciiTheme="majorBidi" w:hAnsiTheme="majorBidi" w:cstheme="majorBidi"/>
          <w:color w:val="000000"/>
        </w:rPr>
        <w:t>Sablayrolles</w:t>
      </w:r>
      <w:proofErr w:type="spellEnd"/>
      <w:r w:rsidRPr="007349A9">
        <w:rPr>
          <w:rFonts w:asciiTheme="majorBidi" w:hAnsiTheme="majorBidi" w:cstheme="majorBidi"/>
          <w:color w:val="000000"/>
        </w:rPr>
        <w:t xml:space="preserve"> (1997, 2000), nous remarquons des irrégularités (au niveau </w:t>
      </w:r>
      <w:proofErr w:type="spellStart"/>
      <w:r w:rsidRPr="007349A9">
        <w:rPr>
          <w:rFonts w:asciiTheme="majorBidi" w:hAnsiTheme="majorBidi" w:cstheme="majorBidi"/>
          <w:color w:val="000000"/>
        </w:rPr>
        <w:t>morpho-syntaxiques</w:t>
      </w:r>
      <w:proofErr w:type="spellEnd"/>
      <w:r w:rsidRPr="007349A9">
        <w:rPr>
          <w:rFonts w:asciiTheme="majorBidi" w:hAnsiTheme="majorBidi" w:cstheme="majorBidi"/>
          <w:color w:val="000000"/>
        </w:rPr>
        <w:t xml:space="preserve">) en parlant des néologismes de la mode. Outre ce problème normatif, nous avons constaté des abus quant à l'usage de certaines </w:t>
      </w:r>
      <w:proofErr w:type="spellStart"/>
      <w:r w:rsidRPr="007349A9">
        <w:rPr>
          <w:rFonts w:asciiTheme="majorBidi" w:hAnsiTheme="majorBidi" w:cstheme="majorBidi"/>
          <w:color w:val="000000"/>
        </w:rPr>
        <w:t>formess</w:t>
      </w:r>
      <w:proofErr w:type="spellEnd"/>
      <w:r w:rsidRPr="007349A9">
        <w:rPr>
          <w:rFonts w:asciiTheme="majorBidi" w:hAnsiTheme="majorBidi" w:cstheme="majorBidi"/>
          <w:color w:val="000000"/>
        </w:rPr>
        <w:t xml:space="preserve"> :  sous le prétexte de mondialisation, nous avons constaté que les emprunts à l'anglais envahissent la langue française, langue de la mode et de la haute couture par excellence. En outre, certains néologismes par dérivation et par composition, au lieu de faciliter le processus désignation-dénomination et par la suite l</w:t>
      </w:r>
      <w:r w:rsidR="002C25FF">
        <w:rPr>
          <w:rFonts w:asciiTheme="majorBidi" w:hAnsiTheme="majorBidi" w:cstheme="majorBidi"/>
          <w:color w:val="000000"/>
        </w:rPr>
        <w:t>’</w:t>
      </w:r>
      <w:r w:rsidRPr="007349A9">
        <w:rPr>
          <w:rFonts w:asciiTheme="majorBidi" w:hAnsiTheme="majorBidi" w:cstheme="majorBidi"/>
          <w:color w:val="000000"/>
        </w:rPr>
        <w:t xml:space="preserve">accès </w:t>
      </w:r>
      <w:r w:rsidR="002C25FF">
        <w:rPr>
          <w:rFonts w:asciiTheme="majorBidi" w:hAnsiTheme="majorBidi" w:cstheme="majorBidi"/>
          <w:color w:val="000000"/>
        </w:rPr>
        <w:t>a</w:t>
      </w:r>
      <w:r w:rsidRPr="007349A9">
        <w:rPr>
          <w:rFonts w:asciiTheme="majorBidi" w:hAnsiTheme="majorBidi" w:cstheme="majorBidi"/>
          <w:color w:val="000000"/>
        </w:rPr>
        <w:t>u sens, sont ambigus et prêtent à confusion</w:t>
      </w:r>
      <w:r w:rsidR="002C25FF">
        <w:rPr>
          <w:rFonts w:asciiTheme="majorBidi" w:hAnsiTheme="majorBidi" w:cstheme="majorBidi"/>
          <w:color w:val="000000"/>
        </w:rPr>
        <w:t>.</w:t>
      </w:r>
    </w:p>
    <w:p w:rsidR="007349A9" w:rsidRPr="007349A9" w:rsidRDefault="007349A9" w:rsidP="007349A9">
      <w:pPr>
        <w:pStyle w:val="NormalWeb"/>
        <w:jc w:val="both"/>
        <w:rPr>
          <w:rFonts w:asciiTheme="majorBidi" w:hAnsiTheme="majorBidi" w:cstheme="majorBidi"/>
          <w:color w:val="000000"/>
        </w:rPr>
      </w:pPr>
      <w:r w:rsidRPr="007349A9">
        <w:rPr>
          <w:rFonts w:asciiTheme="majorBidi" w:hAnsiTheme="majorBidi" w:cstheme="majorBidi"/>
          <w:color w:val="000000"/>
        </w:rPr>
        <w:t xml:space="preserve">Dans cette contribution, nous tenons d'abord à éclairer les procédés néologiques en « vogue » dans les magazines et les sites la mode (haute couture et prêt-à-porter). Ensuite, nous tenterons de répondre à la question suivante : la créativité lexicale dans la mode s'adapte-t-elle aux compétences langagières et culturelles du consommateur (et par conséquent devient un outil efficace de marketing) ou se heurte-t-elle, par son irrégularité, aux normes </w:t>
      </w:r>
      <w:proofErr w:type="spellStart"/>
      <w:r w:rsidRPr="007349A9">
        <w:rPr>
          <w:rFonts w:asciiTheme="majorBidi" w:hAnsiTheme="majorBidi" w:cstheme="majorBidi"/>
          <w:color w:val="000000"/>
        </w:rPr>
        <w:t>morpho-syntaxiques</w:t>
      </w:r>
      <w:proofErr w:type="spellEnd"/>
      <w:r w:rsidRPr="007349A9">
        <w:rPr>
          <w:rFonts w:asciiTheme="majorBidi" w:hAnsiTheme="majorBidi" w:cstheme="majorBidi"/>
          <w:color w:val="000000"/>
        </w:rPr>
        <w:t xml:space="preserve"> de la langue française, et par son opacité, à l'incompréhension du consommateur</w:t>
      </w:r>
      <w:r w:rsidR="00C4644E">
        <w:rPr>
          <w:rFonts w:asciiTheme="majorBidi" w:hAnsiTheme="majorBidi" w:cstheme="majorBidi"/>
          <w:color w:val="000000"/>
        </w:rPr>
        <w:t xml:space="preserve"> </w:t>
      </w:r>
      <w:bookmarkStart w:id="0" w:name="_GoBack"/>
      <w:bookmarkEnd w:id="0"/>
      <w:r w:rsidRPr="007349A9">
        <w:rPr>
          <w:rFonts w:asciiTheme="majorBidi" w:hAnsiTheme="majorBidi" w:cstheme="majorBidi"/>
          <w:color w:val="000000"/>
        </w:rPr>
        <w:t>? L'inventivité exagérée dans le domaine de la mode pourrait-elle obstruer la communication en rendant le sens ambigu ou opaque ?</w:t>
      </w:r>
    </w:p>
    <w:p w:rsidR="007349A9" w:rsidRPr="007349A9" w:rsidRDefault="007349A9" w:rsidP="007349A9">
      <w:pPr>
        <w:pStyle w:val="NormalWeb"/>
        <w:jc w:val="both"/>
        <w:rPr>
          <w:rFonts w:asciiTheme="majorBidi" w:hAnsiTheme="majorBidi" w:cstheme="majorBidi"/>
          <w:color w:val="000000"/>
        </w:rPr>
      </w:pPr>
      <w:r w:rsidRPr="007349A9">
        <w:rPr>
          <w:rFonts w:asciiTheme="majorBidi" w:hAnsiTheme="majorBidi" w:cstheme="majorBidi"/>
          <w:color w:val="000000"/>
        </w:rPr>
        <w:t>Mots-clés : Néologie formelle, lexicologie-sémantique, analyse du discours, mode (fashion)</w:t>
      </w:r>
    </w:p>
    <w:p w:rsidR="00CE6A6F" w:rsidRDefault="00CE6A6F" w:rsidP="00B54717">
      <w:pPr>
        <w:jc w:val="both"/>
        <w:rPr>
          <w:rFonts w:asciiTheme="majorBidi" w:hAnsiTheme="majorBidi" w:cstheme="majorBidi"/>
          <w:b/>
          <w:bCs/>
          <w:sz w:val="24"/>
          <w:szCs w:val="24"/>
        </w:rPr>
      </w:pPr>
      <w:r w:rsidRPr="00A673F8">
        <w:rPr>
          <w:rFonts w:asciiTheme="majorBidi" w:hAnsiTheme="majorBidi" w:cstheme="majorBidi"/>
          <w:b/>
          <w:bCs/>
          <w:sz w:val="24"/>
          <w:szCs w:val="24"/>
        </w:rPr>
        <w:t>Bibliographie</w:t>
      </w:r>
    </w:p>
    <w:p w:rsidR="00CE6A6F" w:rsidRPr="002702E4" w:rsidRDefault="00CE6A6F" w:rsidP="002702E4">
      <w:pPr>
        <w:spacing w:after="0" w:line="240" w:lineRule="auto"/>
        <w:jc w:val="both"/>
        <w:rPr>
          <w:rFonts w:asciiTheme="majorBidi" w:hAnsiTheme="majorBidi" w:cstheme="majorBidi"/>
          <w:sz w:val="24"/>
          <w:szCs w:val="24"/>
        </w:rPr>
      </w:pPr>
      <w:r w:rsidRPr="002702E4">
        <w:rPr>
          <w:rFonts w:asciiTheme="majorBidi" w:hAnsiTheme="majorBidi" w:cstheme="majorBidi"/>
          <w:sz w:val="24"/>
          <w:szCs w:val="24"/>
        </w:rPr>
        <w:lastRenderedPageBreak/>
        <w:t xml:space="preserve">BOULANGER, Jean-Christophe, 2010. </w:t>
      </w:r>
      <w:r w:rsidRPr="002702E4">
        <w:rPr>
          <w:rFonts w:asciiTheme="majorBidi" w:eastAsia="Times New Roman" w:hAnsiTheme="majorBidi" w:cstheme="majorBidi"/>
          <w:sz w:val="24"/>
          <w:szCs w:val="24"/>
        </w:rPr>
        <w:t>« </w:t>
      </w:r>
      <w:r w:rsidRPr="002702E4">
        <w:rPr>
          <w:rFonts w:asciiTheme="majorBidi" w:hAnsiTheme="majorBidi" w:cstheme="majorBidi"/>
          <w:sz w:val="24"/>
          <w:szCs w:val="24"/>
        </w:rPr>
        <w:t xml:space="preserve">Sur l’existence des concepts de ‘néologie’ et de ‘néologisme’. Propos sur un paradoxe lexical et historique », in </w:t>
      </w:r>
      <w:r w:rsidRPr="002702E4">
        <w:rPr>
          <w:rFonts w:asciiTheme="majorBidi" w:hAnsiTheme="majorBidi" w:cstheme="majorBidi"/>
          <w:i/>
          <w:iCs/>
          <w:sz w:val="24"/>
          <w:szCs w:val="24"/>
        </w:rPr>
        <w:t xml:space="preserve">Actes </w:t>
      </w:r>
      <w:proofErr w:type="spellStart"/>
      <w:r w:rsidRPr="002702E4">
        <w:rPr>
          <w:rFonts w:asciiTheme="majorBidi" w:hAnsiTheme="majorBidi" w:cstheme="majorBidi"/>
          <w:i/>
          <w:iCs/>
          <w:sz w:val="24"/>
          <w:szCs w:val="24"/>
        </w:rPr>
        <w:t>del</w:t>
      </w:r>
      <w:proofErr w:type="spellEnd"/>
      <w:r w:rsidRPr="002702E4">
        <w:rPr>
          <w:rFonts w:asciiTheme="majorBidi" w:hAnsiTheme="majorBidi" w:cstheme="majorBidi"/>
          <w:i/>
          <w:iCs/>
          <w:sz w:val="24"/>
          <w:szCs w:val="24"/>
        </w:rPr>
        <w:t xml:space="preserve"> I </w:t>
      </w:r>
      <w:proofErr w:type="spellStart"/>
      <w:r w:rsidRPr="002702E4">
        <w:rPr>
          <w:rFonts w:asciiTheme="majorBidi" w:hAnsiTheme="majorBidi" w:cstheme="majorBidi"/>
          <w:i/>
          <w:iCs/>
          <w:sz w:val="24"/>
          <w:szCs w:val="24"/>
        </w:rPr>
        <w:t>Congrés</w:t>
      </w:r>
      <w:proofErr w:type="spellEnd"/>
      <w:r w:rsidRPr="002702E4">
        <w:rPr>
          <w:rFonts w:asciiTheme="majorBidi" w:hAnsiTheme="majorBidi" w:cstheme="majorBidi"/>
          <w:i/>
          <w:iCs/>
          <w:sz w:val="24"/>
          <w:szCs w:val="24"/>
        </w:rPr>
        <w:t xml:space="preserve"> Internacional de </w:t>
      </w:r>
      <w:proofErr w:type="spellStart"/>
      <w:r w:rsidRPr="002702E4">
        <w:rPr>
          <w:rFonts w:asciiTheme="majorBidi" w:hAnsiTheme="majorBidi" w:cstheme="majorBidi"/>
          <w:i/>
          <w:iCs/>
          <w:sz w:val="24"/>
          <w:szCs w:val="24"/>
        </w:rPr>
        <w:t>neologia</w:t>
      </w:r>
      <w:proofErr w:type="spellEnd"/>
      <w:r w:rsidRPr="002702E4">
        <w:rPr>
          <w:rFonts w:asciiTheme="majorBidi" w:hAnsiTheme="majorBidi" w:cstheme="majorBidi"/>
          <w:i/>
          <w:iCs/>
          <w:sz w:val="24"/>
          <w:szCs w:val="24"/>
        </w:rPr>
        <w:t xml:space="preserve"> de les </w:t>
      </w:r>
      <w:proofErr w:type="spellStart"/>
      <w:r w:rsidRPr="002702E4">
        <w:rPr>
          <w:rFonts w:asciiTheme="majorBidi" w:hAnsiTheme="majorBidi" w:cstheme="majorBidi"/>
          <w:i/>
          <w:iCs/>
          <w:sz w:val="24"/>
          <w:szCs w:val="24"/>
        </w:rPr>
        <w:t>Lengües</w:t>
      </w:r>
      <w:proofErr w:type="spellEnd"/>
      <w:r w:rsidRPr="002702E4">
        <w:rPr>
          <w:rFonts w:asciiTheme="majorBidi" w:hAnsiTheme="majorBidi" w:cstheme="majorBidi"/>
          <w:i/>
          <w:iCs/>
          <w:sz w:val="24"/>
          <w:szCs w:val="24"/>
        </w:rPr>
        <w:t xml:space="preserve"> </w:t>
      </w:r>
      <w:proofErr w:type="spellStart"/>
      <w:r w:rsidRPr="002702E4">
        <w:rPr>
          <w:rFonts w:asciiTheme="majorBidi" w:hAnsiTheme="majorBidi" w:cstheme="majorBidi"/>
          <w:i/>
          <w:iCs/>
          <w:sz w:val="24"/>
          <w:szCs w:val="24"/>
        </w:rPr>
        <w:t>Romàniques</w:t>
      </w:r>
      <w:proofErr w:type="spellEnd"/>
      <w:r w:rsidRPr="002702E4">
        <w:rPr>
          <w:rFonts w:asciiTheme="majorBidi" w:hAnsiTheme="majorBidi" w:cstheme="majorBidi"/>
          <w:sz w:val="24"/>
          <w:szCs w:val="24"/>
        </w:rPr>
        <w:t xml:space="preserve">, T. Cabré, O. </w:t>
      </w:r>
      <w:proofErr w:type="spellStart"/>
      <w:r w:rsidRPr="002702E4">
        <w:rPr>
          <w:rFonts w:asciiTheme="majorBidi" w:hAnsiTheme="majorBidi" w:cstheme="majorBidi"/>
          <w:sz w:val="24"/>
          <w:szCs w:val="24"/>
        </w:rPr>
        <w:t>Domènech</w:t>
      </w:r>
      <w:proofErr w:type="spellEnd"/>
      <w:r w:rsidRPr="002702E4">
        <w:rPr>
          <w:rFonts w:asciiTheme="majorBidi" w:hAnsiTheme="majorBidi" w:cstheme="majorBidi"/>
          <w:sz w:val="24"/>
          <w:szCs w:val="24"/>
        </w:rPr>
        <w:t xml:space="preserve">, R. </w:t>
      </w:r>
      <w:proofErr w:type="spellStart"/>
      <w:r w:rsidRPr="002702E4">
        <w:rPr>
          <w:rFonts w:asciiTheme="majorBidi" w:hAnsiTheme="majorBidi" w:cstheme="majorBidi"/>
          <w:sz w:val="24"/>
          <w:szCs w:val="24"/>
        </w:rPr>
        <w:t>Estopà</w:t>
      </w:r>
      <w:proofErr w:type="spellEnd"/>
      <w:r w:rsidRPr="002702E4">
        <w:rPr>
          <w:rFonts w:asciiTheme="majorBidi" w:hAnsiTheme="majorBidi" w:cstheme="majorBidi"/>
          <w:sz w:val="24"/>
          <w:szCs w:val="24"/>
        </w:rPr>
        <w:t xml:space="preserve">, J. </w:t>
      </w:r>
      <w:proofErr w:type="spellStart"/>
      <w:r w:rsidRPr="002702E4">
        <w:rPr>
          <w:rFonts w:asciiTheme="majorBidi" w:hAnsiTheme="majorBidi" w:cstheme="majorBidi"/>
          <w:sz w:val="24"/>
          <w:szCs w:val="24"/>
        </w:rPr>
        <w:t>Freixa</w:t>
      </w:r>
      <w:proofErr w:type="spellEnd"/>
      <w:r w:rsidRPr="002702E4">
        <w:rPr>
          <w:rFonts w:asciiTheme="majorBidi" w:hAnsiTheme="majorBidi" w:cstheme="majorBidi"/>
          <w:sz w:val="24"/>
          <w:szCs w:val="24"/>
        </w:rPr>
        <w:t xml:space="preserve">, M. </w:t>
      </w:r>
      <w:proofErr w:type="spellStart"/>
      <w:r w:rsidRPr="002702E4">
        <w:rPr>
          <w:rFonts w:asciiTheme="majorBidi" w:hAnsiTheme="majorBidi" w:cstheme="majorBidi"/>
          <w:sz w:val="24"/>
          <w:szCs w:val="24"/>
        </w:rPr>
        <w:t>Lorente</w:t>
      </w:r>
      <w:proofErr w:type="spellEnd"/>
      <w:r w:rsidRPr="002702E4">
        <w:rPr>
          <w:rFonts w:asciiTheme="majorBidi" w:hAnsiTheme="majorBidi" w:cstheme="majorBidi"/>
          <w:sz w:val="24"/>
          <w:szCs w:val="24"/>
        </w:rPr>
        <w:t xml:space="preserve"> (</w:t>
      </w:r>
      <w:proofErr w:type="spellStart"/>
      <w:r w:rsidRPr="002702E4">
        <w:rPr>
          <w:rFonts w:asciiTheme="majorBidi" w:hAnsiTheme="majorBidi" w:cstheme="majorBidi"/>
          <w:sz w:val="24"/>
          <w:szCs w:val="24"/>
        </w:rPr>
        <w:t>eds</w:t>
      </w:r>
      <w:proofErr w:type="spellEnd"/>
      <w:r w:rsidRPr="002702E4">
        <w:rPr>
          <w:rFonts w:asciiTheme="majorBidi" w:hAnsiTheme="majorBidi" w:cstheme="majorBidi"/>
          <w:sz w:val="24"/>
          <w:szCs w:val="24"/>
        </w:rPr>
        <w:t xml:space="preserve">), Barcelone, Université </w:t>
      </w:r>
      <w:proofErr w:type="spellStart"/>
      <w:r w:rsidRPr="002702E4">
        <w:rPr>
          <w:rFonts w:asciiTheme="majorBidi" w:hAnsiTheme="majorBidi" w:cstheme="majorBidi"/>
          <w:sz w:val="24"/>
          <w:szCs w:val="24"/>
        </w:rPr>
        <w:t>Pompeu</w:t>
      </w:r>
      <w:proofErr w:type="spellEnd"/>
      <w:r w:rsidRPr="002702E4">
        <w:rPr>
          <w:rFonts w:asciiTheme="majorBidi" w:hAnsiTheme="majorBidi" w:cstheme="majorBidi"/>
          <w:sz w:val="24"/>
          <w:szCs w:val="24"/>
        </w:rPr>
        <w:t xml:space="preserve"> </w:t>
      </w:r>
      <w:proofErr w:type="spellStart"/>
      <w:r w:rsidRPr="002702E4">
        <w:rPr>
          <w:rFonts w:asciiTheme="majorBidi" w:hAnsiTheme="majorBidi" w:cstheme="majorBidi"/>
          <w:sz w:val="24"/>
          <w:szCs w:val="24"/>
        </w:rPr>
        <w:t>Fabra</w:t>
      </w:r>
      <w:proofErr w:type="spellEnd"/>
      <w:r w:rsidRPr="002702E4">
        <w:rPr>
          <w:rFonts w:asciiTheme="majorBidi" w:hAnsiTheme="majorBidi" w:cstheme="majorBidi"/>
          <w:sz w:val="24"/>
          <w:szCs w:val="24"/>
        </w:rPr>
        <w:t>, 31-73</w:t>
      </w:r>
    </w:p>
    <w:p w:rsidR="006338C1" w:rsidRPr="002702E4" w:rsidRDefault="006338C1" w:rsidP="002702E4">
      <w:pPr>
        <w:spacing w:after="0" w:line="240" w:lineRule="auto"/>
        <w:jc w:val="both"/>
        <w:rPr>
          <w:rFonts w:asciiTheme="majorBidi" w:eastAsia="Times New Roman" w:hAnsiTheme="majorBidi" w:cstheme="majorBidi"/>
          <w:sz w:val="24"/>
          <w:szCs w:val="24"/>
        </w:rPr>
      </w:pPr>
      <w:r w:rsidRPr="002702E4">
        <w:rPr>
          <w:rFonts w:asciiTheme="majorBidi" w:eastAsia="Times New Roman" w:hAnsiTheme="majorBidi" w:cstheme="majorBidi"/>
          <w:sz w:val="24"/>
          <w:szCs w:val="24"/>
        </w:rPr>
        <w:t xml:space="preserve">GÉRARD, Christophe, 2008. « Innovation lexicale et normes discursives », in </w:t>
      </w:r>
      <w:r w:rsidRPr="002702E4">
        <w:rPr>
          <w:rFonts w:asciiTheme="majorBidi" w:eastAsia="Times New Roman" w:hAnsiTheme="majorBidi" w:cstheme="majorBidi"/>
          <w:i/>
          <w:iCs/>
          <w:sz w:val="24"/>
          <w:szCs w:val="24"/>
        </w:rPr>
        <w:t>Actes du Ier Congrès International de Néologie des langues romanes</w:t>
      </w:r>
      <w:r w:rsidRPr="002702E4">
        <w:rPr>
          <w:rFonts w:asciiTheme="majorBidi" w:eastAsia="Times New Roman" w:hAnsiTheme="majorBidi" w:cstheme="majorBidi"/>
          <w:sz w:val="24"/>
          <w:szCs w:val="24"/>
        </w:rPr>
        <w:t xml:space="preserve">, Université </w:t>
      </w:r>
      <w:proofErr w:type="spellStart"/>
      <w:r w:rsidRPr="002702E4">
        <w:rPr>
          <w:rFonts w:asciiTheme="majorBidi" w:eastAsia="Times New Roman" w:hAnsiTheme="majorBidi" w:cstheme="majorBidi"/>
          <w:sz w:val="24"/>
          <w:szCs w:val="24"/>
        </w:rPr>
        <w:t>Pompeu</w:t>
      </w:r>
      <w:proofErr w:type="spellEnd"/>
      <w:r w:rsidRPr="002702E4">
        <w:rPr>
          <w:rFonts w:asciiTheme="majorBidi" w:eastAsia="Times New Roman" w:hAnsiTheme="majorBidi" w:cstheme="majorBidi"/>
          <w:sz w:val="24"/>
          <w:szCs w:val="24"/>
        </w:rPr>
        <w:t xml:space="preserve"> </w:t>
      </w:r>
      <w:proofErr w:type="spellStart"/>
      <w:r w:rsidRPr="002702E4">
        <w:rPr>
          <w:rFonts w:asciiTheme="majorBidi" w:eastAsia="Times New Roman" w:hAnsiTheme="majorBidi" w:cstheme="majorBidi"/>
          <w:sz w:val="24"/>
          <w:szCs w:val="24"/>
        </w:rPr>
        <w:t>Fabra</w:t>
      </w:r>
      <w:proofErr w:type="spellEnd"/>
      <w:r w:rsidRPr="002702E4">
        <w:rPr>
          <w:rFonts w:asciiTheme="majorBidi" w:eastAsia="Times New Roman" w:hAnsiTheme="majorBidi" w:cstheme="majorBidi"/>
          <w:sz w:val="24"/>
          <w:szCs w:val="24"/>
        </w:rPr>
        <w:t>, Barcelona, 20-21.</w:t>
      </w:r>
    </w:p>
    <w:p w:rsidR="006338C1" w:rsidRPr="002702E4" w:rsidRDefault="006338C1" w:rsidP="002702E4">
      <w:pPr>
        <w:spacing w:after="0" w:line="240" w:lineRule="auto"/>
        <w:jc w:val="both"/>
        <w:rPr>
          <w:rFonts w:asciiTheme="majorBidi" w:eastAsia="Times New Roman" w:hAnsiTheme="majorBidi" w:cstheme="majorBidi"/>
          <w:sz w:val="24"/>
          <w:szCs w:val="24"/>
        </w:rPr>
      </w:pPr>
      <w:r w:rsidRPr="002702E4">
        <w:rPr>
          <w:rFonts w:asciiTheme="majorBidi" w:eastAsia="Times New Roman" w:hAnsiTheme="majorBidi" w:cstheme="majorBidi"/>
          <w:sz w:val="24"/>
          <w:szCs w:val="24"/>
        </w:rPr>
        <w:t xml:space="preserve">GUILBERT, Louis, 1973. « Théorie du néologisme », in </w:t>
      </w:r>
      <w:r w:rsidRPr="002702E4">
        <w:rPr>
          <w:rFonts w:asciiTheme="majorBidi" w:eastAsia="Times New Roman" w:hAnsiTheme="majorBidi" w:cstheme="majorBidi"/>
          <w:i/>
          <w:iCs/>
          <w:sz w:val="24"/>
          <w:szCs w:val="24"/>
        </w:rPr>
        <w:t>Cahiers de l'Association internationale des études françaises</w:t>
      </w:r>
      <w:r w:rsidRPr="002702E4">
        <w:rPr>
          <w:rFonts w:asciiTheme="majorBidi" w:eastAsia="Times New Roman" w:hAnsiTheme="majorBidi" w:cstheme="majorBidi"/>
          <w:sz w:val="24"/>
          <w:szCs w:val="24"/>
        </w:rPr>
        <w:t xml:space="preserve">, n° 1, 9 - 29. </w:t>
      </w:r>
    </w:p>
    <w:p w:rsidR="0019680D" w:rsidRPr="002702E4" w:rsidRDefault="006338C1" w:rsidP="002702E4">
      <w:pPr>
        <w:spacing w:after="0" w:line="240" w:lineRule="auto"/>
        <w:jc w:val="both"/>
        <w:rPr>
          <w:rFonts w:asciiTheme="majorBidi" w:eastAsia="Times New Roman" w:hAnsiTheme="majorBidi" w:cstheme="majorBidi"/>
          <w:sz w:val="24"/>
          <w:szCs w:val="24"/>
        </w:rPr>
      </w:pPr>
      <w:r w:rsidRPr="002702E4">
        <w:rPr>
          <w:rFonts w:asciiTheme="majorBidi" w:eastAsia="Times New Roman" w:hAnsiTheme="majorBidi" w:cstheme="majorBidi"/>
          <w:sz w:val="24"/>
          <w:szCs w:val="24"/>
        </w:rPr>
        <w:t xml:space="preserve">GUILBERT, Louis, 1975. </w:t>
      </w:r>
      <w:r w:rsidRPr="002702E4">
        <w:rPr>
          <w:rFonts w:asciiTheme="majorBidi" w:eastAsia="Times New Roman" w:hAnsiTheme="majorBidi" w:cstheme="majorBidi"/>
          <w:i/>
          <w:iCs/>
          <w:sz w:val="24"/>
          <w:szCs w:val="24"/>
        </w:rPr>
        <w:t>La créativité lexicale</w:t>
      </w:r>
      <w:r w:rsidRPr="002702E4">
        <w:rPr>
          <w:rFonts w:asciiTheme="majorBidi" w:eastAsia="Times New Roman" w:hAnsiTheme="majorBidi" w:cstheme="majorBidi"/>
          <w:sz w:val="24"/>
          <w:szCs w:val="24"/>
        </w:rPr>
        <w:t>, Paris, Larousse.</w:t>
      </w:r>
    </w:p>
    <w:p w:rsidR="0019680D" w:rsidRPr="002702E4" w:rsidRDefault="0019680D" w:rsidP="002702E4">
      <w:pPr>
        <w:spacing w:after="0" w:line="240" w:lineRule="auto"/>
        <w:jc w:val="both"/>
        <w:rPr>
          <w:rFonts w:asciiTheme="majorBidi" w:hAnsiTheme="majorBidi" w:cstheme="majorBidi"/>
          <w:sz w:val="24"/>
          <w:szCs w:val="24"/>
        </w:rPr>
      </w:pPr>
      <w:proofErr w:type="spellStart"/>
      <w:r w:rsidRPr="002702E4">
        <w:rPr>
          <w:rFonts w:asciiTheme="majorBidi" w:hAnsiTheme="majorBidi" w:cstheme="majorBidi"/>
          <w:sz w:val="24"/>
          <w:szCs w:val="24"/>
        </w:rPr>
        <w:t>Humbley</w:t>
      </w:r>
      <w:proofErr w:type="spellEnd"/>
      <w:r w:rsidRPr="002702E4">
        <w:rPr>
          <w:rFonts w:asciiTheme="majorBidi" w:hAnsiTheme="majorBidi" w:cstheme="majorBidi"/>
          <w:sz w:val="24"/>
          <w:szCs w:val="24"/>
        </w:rPr>
        <w:t> John, 2006, « La néologie : interface entre ancien et nouveau », </w:t>
      </w:r>
      <w:r w:rsidRPr="002702E4">
        <w:rPr>
          <w:rFonts w:asciiTheme="majorBidi" w:hAnsiTheme="majorBidi" w:cstheme="majorBidi"/>
          <w:i/>
          <w:iCs/>
          <w:sz w:val="24"/>
          <w:szCs w:val="24"/>
        </w:rPr>
        <w:t xml:space="preserve">in </w:t>
      </w:r>
      <w:proofErr w:type="spellStart"/>
      <w:r w:rsidRPr="002702E4">
        <w:rPr>
          <w:rFonts w:asciiTheme="majorBidi" w:hAnsiTheme="majorBidi" w:cstheme="majorBidi"/>
          <w:sz w:val="24"/>
          <w:szCs w:val="24"/>
        </w:rPr>
        <w:t>Grennstein</w:t>
      </w:r>
      <w:proofErr w:type="spellEnd"/>
      <w:r w:rsidRPr="002702E4">
        <w:rPr>
          <w:rFonts w:asciiTheme="majorBidi" w:hAnsiTheme="majorBidi" w:cstheme="majorBidi"/>
          <w:sz w:val="24"/>
          <w:szCs w:val="24"/>
        </w:rPr>
        <w:t> Rosalind, </w:t>
      </w:r>
      <w:r w:rsidRPr="002702E4">
        <w:rPr>
          <w:rFonts w:asciiTheme="majorBidi" w:hAnsiTheme="majorBidi" w:cstheme="majorBidi"/>
          <w:i/>
          <w:iCs/>
          <w:sz w:val="24"/>
          <w:szCs w:val="24"/>
        </w:rPr>
        <w:t>Publication de la Sorbonne, Volume 28</w:t>
      </w:r>
      <w:r w:rsidRPr="002702E4">
        <w:rPr>
          <w:rFonts w:asciiTheme="majorBidi" w:hAnsiTheme="majorBidi" w:cstheme="majorBidi"/>
          <w:sz w:val="24"/>
          <w:szCs w:val="24"/>
        </w:rPr>
        <w:t>, Série « Langues et langages », 91-104. </w:t>
      </w:r>
    </w:p>
    <w:p w:rsidR="000A1498" w:rsidRPr="002702E4" w:rsidRDefault="000A1498" w:rsidP="002702E4">
      <w:pPr>
        <w:spacing w:after="0"/>
        <w:jc w:val="both"/>
        <w:rPr>
          <w:rFonts w:asciiTheme="majorBidi" w:eastAsia="Times New Roman" w:hAnsiTheme="majorBidi" w:cstheme="majorBidi"/>
          <w:sz w:val="24"/>
          <w:szCs w:val="24"/>
        </w:rPr>
      </w:pPr>
      <w:proofErr w:type="spellStart"/>
      <w:r w:rsidRPr="002702E4">
        <w:rPr>
          <w:rFonts w:asciiTheme="majorBidi" w:eastAsia="Times New Roman" w:hAnsiTheme="majorBidi" w:cstheme="majorBidi"/>
          <w:sz w:val="24"/>
          <w:szCs w:val="24"/>
        </w:rPr>
        <w:t>KROMP</w:t>
      </w:r>
      <w:proofErr w:type="spellEnd"/>
      <w:r w:rsidRPr="002702E4">
        <w:rPr>
          <w:rFonts w:asciiTheme="majorBidi" w:eastAsia="Times New Roman" w:hAnsiTheme="majorBidi" w:cstheme="majorBidi"/>
          <w:sz w:val="24"/>
          <w:szCs w:val="24"/>
        </w:rPr>
        <w:t>, Richard, 1981.</w:t>
      </w:r>
      <w:r w:rsidR="00754B42" w:rsidRPr="002702E4">
        <w:rPr>
          <w:rFonts w:asciiTheme="majorBidi" w:hAnsiTheme="majorBidi" w:cstheme="majorBidi"/>
          <w:sz w:val="24"/>
          <w:szCs w:val="24"/>
        </w:rPr>
        <w:t xml:space="preserve"> </w:t>
      </w:r>
      <w:r w:rsidR="00754B42" w:rsidRPr="002702E4">
        <w:rPr>
          <w:rFonts w:asciiTheme="majorBidi" w:eastAsia="Times New Roman" w:hAnsiTheme="majorBidi" w:cstheme="majorBidi"/>
          <w:sz w:val="24"/>
          <w:szCs w:val="24"/>
        </w:rPr>
        <w:t>« Néologie en marche... arrière ou avant ? »</w:t>
      </w:r>
      <w:r w:rsidR="00883F99" w:rsidRPr="002702E4">
        <w:rPr>
          <w:rFonts w:asciiTheme="majorBidi" w:eastAsia="Times New Roman" w:hAnsiTheme="majorBidi" w:cstheme="majorBidi"/>
          <w:sz w:val="24"/>
          <w:szCs w:val="24"/>
        </w:rPr>
        <w:t>,</w:t>
      </w:r>
      <w:r w:rsidR="002702E4" w:rsidRPr="002702E4">
        <w:rPr>
          <w:rFonts w:asciiTheme="majorBidi" w:hAnsiTheme="majorBidi" w:cstheme="majorBidi"/>
          <w:sz w:val="24"/>
          <w:szCs w:val="24"/>
        </w:rPr>
        <w:t xml:space="preserve"> </w:t>
      </w:r>
      <w:r w:rsidR="002702E4" w:rsidRPr="002702E4">
        <w:rPr>
          <w:rFonts w:asciiTheme="majorBidi" w:eastAsia="Times New Roman" w:hAnsiTheme="majorBidi" w:cstheme="majorBidi"/>
          <w:sz w:val="24"/>
          <w:szCs w:val="24"/>
        </w:rPr>
        <w:t>Meta : journal des traducteurs / Meta : Translators' Journal, vol. 26, n° 2, 1981, p. 175-182.</w:t>
      </w:r>
    </w:p>
    <w:p w:rsidR="00E16FE1" w:rsidRPr="002702E4" w:rsidRDefault="00E16FE1" w:rsidP="002702E4">
      <w:pPr>
        <w:spacing w:after="0" w:line="240" w:lineRule="auto"/>
        <w:jc w:val="both"/>
        <w:rPr>
          <w:rFonts w:asciiTheme="majorBidi" w:eastAsia="Times New Roman" w:hAnsiTheme="majorBidi" w:cstheme="majorBidi"/>
          <w:sz w:val="24"/>
          <w:szCs w:val="24"/>
        </w:rPr>
      </w:pPr>
      <w:proofErr w:type="spellStart"/>
      <w:r w:rsidRPr="002702E4">
        <w:rPr>
          <w:rFonts w:asciiTheme="majorBidi" w:eastAsia="Times New Roman" w:hAnsiTheme="majorBidi" w:cstheme="majorBidi"/>
          <w:sz w:val="24"/>
          <w:szCs w:val="24"/>
        </w:rPr>
        <w:t>SABLAYROLLES</w:t>
      </w:r>
      <w:proofErr w:type="spellEnd"/>
      <w:r w:rsidRPr="002702E4">
        <w:rPr>
          <w:rFonts w:asciiTheme="majorBidi" w:eastAsia="Times New Roman" w:hAnsiTheme="majorBidi" w:cstheme="majorBidi"/>
          <w:sz w:val="24"/>
          <w:szCs w:val="24"/>
        </w:rPr>
        <w:t xml:space="preserve">, Jean-François, 1996-1997. « Néologismes : une typologie des typologies », in </w:t>
      </w:r>
      <w:r w:rsidRPr="002702E4">
        <w:rPr>
          <w:rFonts w:asciiTheme="majorBidi" w:eastAsia="Times New Roman" w:hAnsiTheme="majorBidi" w:cstheme="majorBidi"/>
          <w:i/>
          <w:iCs/>
          <w:sz w:val="24"/>
          <w:szCs w:val="24"/>
        </w:rPr>
        <w:t xml:space="preserve">Cahier du </w:t>
      </w:r>
      <w:proofErr w:type="spellStart"/>
      <w:r w:rsidRPr="002702E4">
        <w:rPr>
          <w:rFonts w:asciiTheme="majorBidi" w:eastAsia="Times New Roman" w:hAnsiTheme="majorBidi" w:cstheme="majorBidi"/>
          <w:i/>
          <w:iCs/>
          <w:sz w:val="24"/>
          <w:szCs w:val="24"/>
        </w:rPr>
        <w:t>C.I.E.L</w:t>
      </w:r>
      <w:proofErr w:type="spellEnd"/>
      <w:r w:rsidRPr="002702E4">
        <w:rPr>
          <w:rFonts w:asciiTheme="majorBidi" w:eastAsia="Times New Roman" w:hAnsiTheme="majorBidi" w:cstheme="majorBidi"/>
          <w:sz w:val="24"/>
          <w:szCs w:val="24"/>
        </w:rPr>
        <w:t>, 11- 48.</w:t>
      </w:r>
    </w:p>
    <w:p w:rsidR="00E16FE1" w:rsidRPr="002702E4" w:rsidRDefault="00E16FE1" w:rsidP="002702E4">
      <w:pPr>
        <w:spacing w:after="0" w:line="240" w:lineRule="auto"/>
        <w:jc w:val="both"/>
        <w:rPr>
          <w:rFonts w:asciiTheme="majorBidi" w:eastAsia="Times New Roman" w:hAnsiTheme="majorBidi" w:cstheme="majorBidi"/>
          <w:sz w:val="24"/>
          <w:szCs w:val="24"/>
        </w:rPr>
      </w:pPr>
      <w:proofErr w:type="spellStart"/>
      <w:r w:rsidRPr="002702E4">
        <w:rPr>
          <w:rFonts w:asciiTheme="majorBidi" w:eastAsia="Times New Roman" w:hAnsiTheme="majorBidi" w:cstheme="majorBidi"/>
          <w:sz w:val="24"/>
          <w:szCs w:val="24"/>
        </w:rPr>
        <w:t>SABLAYROLLES</w:t>
      </w:r>
      <w:proofErr w:type="spellEnd"/>
      <w:r w:rsidRPr="002702E4">
        <w:rPr>
          <w:rFonts w:asciiTheme="majorBidi" w:eastAsia="Times New Roman" w:hAnsiTheme="majorBidi" w:cstheme="majorBidi"/>
          <w:sz w:val="24"/>
          <w:szCs w:val="24"/>
        </w:rPr>
        <w:t xml:space="preserve">, Jean-François, 2000. </w:t>
      </w:r>
      <w:r w:rsidRPr="002702E4">
        <w:rPr>
          <w:rFonts w:asciiTheme="majorBidi" w:eastAsia="Times New Roman" w:hAnsiTheme="majorBidi" w:cstheme="majorBidi"/>
          <w:i/>
          <w:iCs/>
          <w:sz w:val="24"/>
          <w:szCs w:val="24"/>
        </w:rPr>
        <w:t>La néologie en français contemporain</w:t>
      </w:r>
      <w:r w:rsidRPr="002702E4">
        <w:rPr>
          <w:rFonts w:asciiTheme="majorBidi" w:eastAsia="Times New Roman" w:hAnsiTheme="majorBidi" w:cstheme="majorBidi"/>
          <w:sz w:val="24"/>
          <w:szCs w:val="24"/>
        </w:rPr>
        <w:t>, Paris, Champion.</w:t>
      </w:r>
    </w:p>
    <w:p w:rsidR="00E16FE1" w:rsidRPr="002702E4" w:rsidRDefault="00E16FE1" w:rsidP="002702E4">
      <w:pPr>
        <w:spacing w:after="0" w:line="240" w:lineRule="auto"/>
        <w:jc w:val="both"/>
        <w:rPr>
          <w:rFonts w:asciiTheme="majorBidi" w:eastAsia="Times New Roman" w:hAnsiTheme="majorBidi" w:cstheme="majorBidi"/>
          <w:sz w:val="24"/>
          <w:szCs w:val="24"/>
        </w:rPr>
      </w:pPr>
      <w:proofErr w:type="spellStart"/>
      <w:r w:rsidRPr="002702E4">
        <w:rPr>
          <w:rFonts w:asciiTheme="majorBidi" w:eastAsia="Times New Roman" w:hAnsiTheme="majorBidi" w:cstheme="majorBidi"/>
          <w:sz w:val="24"/>
          <w:szCs w:val="24"/>
        </w:rPr>
        <w:t>SABLAYROLLES</w:t>
      </w:r>
      <w:proofErr w:type="spellEnd"/>
      <w:r w:rsidRPr="002702E4">
        <w:rPr>
          <w:rFonts w:asciiTheme="majorBidi" w:eastAsia="Times New Roman" w:hAnsiTheme="majorBidi" w:cstheme="majorBidi"/>
          <w:sz w:val="24"/>
          <w:szCs w:val="24"/>
        </w:rPr>
        <w:t>, Jean-François, 2006. « Terminologie de la néologie : lacunes, flottements et trop pleins », Actes des journées « La terminologie linguistique »</w:t>
      </w:r>
      <w:r w:rsidRPr="002702E4">
        <w:rPr>
          <w:rFonts w:asciiTheme="majorBidi" w:eastAsia="Times New Roman" w:hAnsiTheme="majorBidi" w:cstheme="majorBidi"/>
          <w:i/>
          <w:iCs/>
          <w:sz w:val="24"/>
          <w:szCs w:val="24"/>
        </w:rPr>
        <w:t xml:space="preserve"> </w:t>
      </w:r>
      <w:r w:rsidRPr="002702E4">
        <w:rPr>
          <w:rFonts w:asciiTheme="majorBidi" w:eastAsia="Times New Roman" w:hAnsiTheme="majorBidi" w:cstheme="majorBidi"/>
          <w:sz w:val="24"/>
          <w:szCs w:val="24"/>
        </w:rPr>
        <w:t xml:space="preserve">organisées par Franck Neveu, in </w:t>
      </w:r>
      <w:r w:rsidRPr="002702E4">
        <w:rPr>
          <w:rFonts w:asciiTheme="majorBidi" w:eastAsia="Times New Roman" w:hAnsiTheme="majorBidi" w:cstheme="majorBidi"/>
          <w:i/>
          <w:iCs/>
          <w:sz w:val="24"/>
          <w:szCs w:val="24"/>
        </w:rPr>
        <w:t>Syntaxe et Sémantique</w:t>
      </w:r>
      <w:r w:rsidRPr="002702E4">
        <w:rPr>
          <w:rFonts w:asciiTheme="majorBidi" w:eastAsia="Times New Roman" w:hAnsiTheme="majorBidi" w:cstheme="majorBidi"/>
          <w:sz w:val="24"/>
          <w:szCs w:val="24"/>
        </w:rPr>
        <w:t>, 7, Caen : Presses universitaires de Caen, 79-89.</w:t>
      </w:r>
    </w:p>
    <w:p w:rsidR="00E16FE1" w:rsidRPr="002702E4" w:rsidRDefault="00E16FE1" w:rsidP="002702E4">
      <w:pPr>
        <w:spacing w:after="0" w:line="240" w:lineRule="auto"/>
        <w:jc w:val="both"/>
        <w:rPr>
          <w:rFonts w:asciiTheme="majorBidi" w:eastAsia="Times New Roman" w:hAnsiTheme="majorBidi" w:cstheme="majorBidi"/>
          <w:sz w:val="24"/>
          <w:szCs w:val="24"/>
        </w:rPr>
      </w:pPr>
      <w:proofErr w:type="spellStart"/>
      <w:r w:rsidRPr="002702E4">
        <w:rPr>
          <w:rFonts w:asciiTheme="majorBidi" w:eastAsia="Times New Roman" w:hAnsiTheme="majorBidi" w:cstheme="majorBidi"/>
          <w:sz w:val="24"/>
          <w:szCs w:val="24"/>
        </w:rPr>
        <w:t>SABLAYROLLES</w:t>
      </w:r>
      <w:proofErr w:type="spellEnd"/>
      <w:r w:rsidRPr="002702E4">
        <w:rPr>
          <w:rFonts w:asciiTheme="majorBidi" w:eastAsia="Times New Roman" w:hAnsiTheme="majorBidi" w:cstheme="majorBidi"/>
          <w:sz w:val="24"/>
          <w:szCs w:val="24"/>
        </w:rPr>
        <w:t xml:space="preserve">, Jean-François, 2011. “Emprunts, créations « sous influence » et </w:t>
      </w:r>
      <w:proofErr w:type="gramStart"/>
      <w:r w:rsidRPr="002702E4">
        <w:rPr>
          <w:rFonts w:asciiTheme="majorBidi" w:eastAsia="Times New Roman" w:hAnsiTheme="majorBidi" w:cstheme="majorBidi"/>
          <w:sz w:val="24"/>
          <w:szCs w:val="24"/>
        </w:rPr>
        <w:t>équivalents»</w:t>
      </w:r>
      <w:proofErr w:type="gramEnd"/>
      <w:r w:rsidRPr="002702E4">
        <w:rPr>
          <w:rFonts w:asciiTheme="majorBidi" w:eastAsia="Times New Roman" w:hAnsiTheme="majorBidi" w:cstheme="majorBidi"/>
          <w:sz w:val="24"/>
          <w:szCs w:val="24"/>
        </w:rPr>
        <w:t xml:space="preserve"> ” in </w:t>
      </w:r>
      <w:r w:rsidRPr="002702E4">
        <w:rPr>
          <w:rFonts w:asciiTheme="majorBidi" w:eastAsia="Times New Roman" w:hAnsiTheme="majorBidi" w:cstheme="majorBidi"/>
          <w:i/>
          <w:iCs/>
          <w:sz w:val="24"/>
          <w:szCs w:val="24"/>
        </w:rPr>
        <w:t xml:space="preserve">Actes des 8èmes Journées scientifiques du réseau </w:t>
      </w:r>
      <w:proofErr w:type="spellStart"/>
      <w:r w:rsidRPr="002702E4">
        <w:rPr>
          <w:rFonts w:asciiTheme="majorBidi" w:eastAsia="Times New Roman" w:hAnsiTheme="majorBidi" w:cstheme="majorBidi"/>
          <w:i/>
          <w:iCs/>
          <w:sz w:val="24"/>
          <w:szCs w:val="24"/>
        </w:rPr>
        <w:t>LTT</w:t>
      </w:r>
      <w:proofErr w:type="spellEnd"/>
      <w:r w:rsidRPr="002702E4">
        <w:rPr>
          <w:rFonts w:asciiTheme="majorBidi" w:eastAsia="Times New Roman" w:hAnsiTheme="majorBidi" w:cstheme="majorBidi"/>
          <w:i/>
          <w:iCs/>
          <w:sz w:val="24"/>
          <w:szCs w:val="24"/>
        </w:rPr>
        <w:t xml:space="preserve"> de l’</w:t>
      </w:r>
      <w:proofErr w:type="spellStart"/>
      <w:r w:rsidRPr="002702E4">
        <w:rPr>
          <w:rFonts w:asciiTheme="majorBidi" w:eastAsia="Times New Roman" w:hAnsiTheme="majorBidi" w:cstheme="majorBidi"/>
          <w:i/>
          <w:iCs/>
          <w:sz w:val="24"/>
          <w:szCs w:val="24"/>
        </w:rPr>
        <w:t>AUF</w:t>
      </w:r>
      <w:proofErr w:type="spellEnd"/>
      <w:r w:rsidRPr="002702E4">
        <w:rPr>
          <w:rFonts w:asciiTheme="majorBidi" w:eastAsia="Times New Roman" w:hAnsiTheme="majorBidi" w:cstheme="majorBidi"/>
          <w:i/>
          <w:iCs/>
          <w:sz w:val="24"/>
          <w:szCs w:val="24"/>
        </w:rPr>
        <w:t>, Passeurs de mots, passeurs d’espoir : lexicologie, terminologie et traduction face au défi de la diversité</w:t>
      </w:r>
      <w:r w:rsidRPr="002702E4">
        <w:rPr>
          <w:rFonts w:asciiTheme="majorBidi" w:eastAsia="Times New Roman" w:hAnsiTheme="majorBidi" w:cstheme="majorBidi"/>
          <w:sz w:val="24"/>
          <w:szCs w:val="24"/>
        </w:rPr>
        <w:t>. Sous la direction de Christine Jacquet-</w:t>
      </w:r>
      <w:proofErr w:type="spellStart"/>
      <w:r w:rsidRPr="002702E4">
        <w:rPr>
          <w:rFonts w:asciiTheme="majorBidi" w:eastAsia="Times New Roman" w:hAnsiTheme="majorBidi" w:cstheme="majorBidi"/>
          <w:sz w:val="24"/>
          <w:szCs w:val="24"/>
        </w:rPr>
        <w:t>Pfau</w:t>
      </w:r>
      <w:proofErr w:type="spellEnd"/>
      <w:r w:rsidRPr="002702E4">
        <w:rPr>
          <w:rFonts w:asciiTheme="majorBidi" w:eastAsia="Times New Roman" w:hAnsiTheme="majorBidi" w:cstheme="majorBidi"/>
          <w:sz w:val="24"/>
          <w:szCs w:val="24"/>
        </w:rPr>
        <w:t xml:space="preserve"> et John </w:t>
      </w:r>
      <w:proofErr w:type="spellStart"/>
      <w:r w:rsidRPr="002702E4">
        <w:rPr>
          <w:rFonts w:asciiTheme="majorBidi" w:eastAsia="Times New Roman" w:hAnsiTheme="majorBidi" w:cstheme="majorBidi"/>
          <w:sz w:val="24"/>
          <w:szCs w:val="24"/>
        </w:rPr>
        <w:t>Humbley</w:t>
      </w:r>
      <w:proofErr w:type="spellEnd"/>
      <w:r w:rsidRPr="002702E4">
        <w:rPr>
          <w:rFonts w:asciiTheme="majorBidi" w:eastAsia="Times New Roman" w:hAnsiTheme="majorBidi" w:cstheme="majorBidi"/>
          <w:sz w:val="24"/>
          <w:szCs w:val="24"/>
        </w:rPr>
        <w:t>, Édition des archives contemporaines, 325-339.</w:t>
      </w:r>
    </w:p>
    <w:p w:rsidR="00E16FE1" w:rsidRPr="002702E4" w:rsidRDefault="00E16FE1" w:rsidP="002702E4">
      <w:pPr>
        <w:spacing w:after="0" w:line="240" w:lineRule="auto"/>
        <w:jc w:val="both"/>
        <w:rPr>
          <w:rFonts w:asciiTheme="majorBidi" w:eastAsia="Times New Roman" w:hAnsiTheme="majorBidi" w:cstheme="majorBidi"/>
          <w:sz w:val="24"/>
          <w:szCs w:val="24"/>
        </w:rPr>
      </w:pPr>
    </w:p>
    <w:p w:rsidR="006338C1" w:rsidRPr="002702E4" w:rsidRDefault="006338C1" w:rsidP="002702E4">
      <w:pPr>
        <w:spacing w:after="0" w:line="240" w:lineRule="auto"/>
        <w:jc w:val="both"/>
        <w:rPr>
          <w:rFonts w:asciiTheme="majorBidi" w:hAnsiTheme="majorBidi" w:cstheme="majorBidi"/>
          <w:sz w:val="24"/>
          <w:szCs w:val="24"/>
        </w:rPr>
      </w:pPr>
    </w:p>
    <w:p w:rsidR="00CE6A6F" w:rsidRPr="002702E4" w:rsidRDefault="00CE6A6F" w:rsidP="002702E4">
      <w:pPr>
        <w:spacing w:after="0"/>
        <w:jc w:val="both"/>
        <w:rPr>
          <w:rFonts w:asciiTheme="majorBidi" w:hAnsiTheme="majorBidi" w:cstheme="majorBidi"/>
          <w:sz w:val="24"/>
          <w:szCs w:val="24"/>
        </w:rPr>
      </w:pPr>
    </w:p>
    <w:sectPr w:rsidR="00CE6A6F" w:rsidRPr="002702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83C"/>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56"/>
    <w:rsid w:val="00007C35"/>
    <w:rsid w:val="000131B2"/>
    <w:rsid w:val="00022AF9"/>
    <w:rsid w:val="000416CD"/>
    <w:rsid w:val="000428EA"/>
    <w:rsid w:val="00044994"/>
    <w:rsid w:val="00046511"/>
    <w:rsid w:val="00067D07"/>
    <w:rsid w:val="00074D66"/>
    <w:rsid w:val="000815D7"/>
    <w:rsid w:val="0009063F"/>
    <w:rsid w:val="000A1498"/>
    <w:rsid w:val="000C3E56"/>
    <w:rsid w:val="000C5A04"/>
    <w:rsid w:val="000C65B4"/>
    <w:rsid w:val="000F4DFB"/>
    <w:rsid w:val="00111E0F"/>
    <w:rsid w:val="00114AD2"/>
    <w:rsid w:val="00120B33"/>
    <w:rsid w:val="00124727"/>
    <w:rsid w:val="00135EB2"/>
    <w:rsid w:val="001371D6"/>
    <w:rsid w:val="001506DC"/>
    <w:rsid w:val="001528D7"/>
    <w:rsid w:val="00161BF8"/>
    <w:rsid w:val="00181C0F"/>
    <w:rsid w:val="00182DA4"/>
    <w:rsid w:val="0019680D"/>
    <w:rsid w:val="001A3B68"/>
    <w:rsid w:val="001B191D"/>
    <w:rsid w:val="001B1FD6"/>
    <w:rsid w:val="001E53F8"/>
    <w:rsid w:val="00224069"/>
    <w:rsid w:val="002318D0"/>
    <w:rsid w:val="00255362"/>
    <w:rsid w:val="002636A4"/>
    <w:rsid w:val="00263962"/>
    <w:rsid w:val="002702E4"/>
    <w:rsid w:val="00276218"/>
    <w:rsid w:val="00276942"/>
    <w:rsid w:val="0029713B"/>
    <w:rsid w:val="002C25FF"/>
    <w:rsid w:val="002D2C92"/>
    <w:rsid w:val="002F3594"/>
    <w:rsid w:val="003030AE"/>
    <w:rsid w:val="003262BE"/>
    <w:rsid w:val="0036136F"/>
    <w:rsid w:val="003700C0"/>
    <w:rsid w:val="00371910"/>
    <w:rsid w:val="003738B5"/>
    <w:rsid w:val="0038405E"/>
    <w:rsid w:val="0038685A"/>
    <w:rsid w:val="003963E3"/>
    <w:rsid w:val="00396C54"/>
    <w:rsid w:val="00397A52"/>
    <w:rsid w:val="003B038A"/>
    <w:rsid w:val="003D52F8"/>
    <w:rsid w:val="00421F41"/>
    <w:rsid w:val="00444FC9"/>
    <w:rsid w:val="00452CDD"/>
    <w:rsid w:val="00467227"/>
    <w:rsid w:val="004862B9"/>
    <w:rsid w:val="00497D42"/>
    <w:rsid w:val="004E31DE"/>
    <w:rsid w:val="00520474"/>
    <w:rsid w:val="0053753F"/>
    <w:rsid w:val="00543CEC"/>
    <w:rsid w:val="005450F6"/>
    <w:rsid w:val="005556D4"/>
    <w:rsid w:val="00571202"/>
    <w:rsid w:val="0058117A"/>
    <w:rsid w:val="005C2105"/>
    <w:rsid w:val="005F3A94"/>
    <w:rsid w:val="005F5238"/>
    <w:rsid w:val="0060308B"/>
    <w:rsid w:val="00617AC2"/>
    <w:rsid w:val="00626E6B"/>
    <w:rsid w:val="006338C1"/>
    <w:rsid w:val="00662AB1"/>
    <w:rsid w:val="0066323D"/>
    <w:rsid w:val="006640CC"/>
    <w:rsid w:val="00664F29"/>
    <w:rsid w:val="00672331"/>
    <w:rsid w:val="00676547"/>
    <w:rsid w:val="00680FAC"/>
    <w:rsid w:val="00686890"/>
    <w:rsid w:val="00687A43"/>
    <w:rsid w:val="006F2CEF"/>
    <w:rsid w:val="006F64A7"/>
    <w:rsid w:val="00702AE9"/>
    <w:rsid w:val="00707CDF"/>
    <w:rsid w:val="00711FFC"/>
    <w:rsid w:val="00717F60"/>
    <w:rsid w:val="007207CB"/>
    <w:rsid w:val="0072267D"/>
    <w:rsid w:val="00730F9A"/>
    <w:rsid w:val="007349A9"/>
    <w:rsid w:val="00753C6F"/>
    <w:rsid w:val="00754B42"/>
    <w:rsid w:val="00756AD6"/>
    <w:rsid w:val="0077413A"/>
    <w:rsid w:val="007A52BC"/>
    <w:rsid w:val="007D0AD9"/>
    <w:rsid w:val="007D2B12"/>
    <w:rsid w:val="007E6967"/>
    <w:rsid w:val="007F0D5B"/>
    <w:rsid w:val="008032B0"/>
    <w:rsid w:val="0080344E"/>
    <w:rsid w:val="00811AE9"/>
    <w:rsid w:val="00837B35"/>
    <w:rsid w:val="00840061"/>
    <w:rsid w:val="00844914"/>
    <w:rsid w:val="00844EA8"/>
    <w:rsid w:val="00852B43"/>
    <w:rsid w:val="00853E89"/>
    <w:rsid w:val="00857E83"/>
    <w:rsid w:val="008652D5"/>
    <w:rsid w:val="00883F99"/>
    <w:rsid w:val="008867D8"/>
    <w:rsid w:val="00887454"/>
    <w:rsid w:val="008965DC"/>
    <w:rsid w:val="008A4D51"/>
    <w:rsid w:val="008F208D"/>
    <w:rsid w:val="009240EA"/>
    <w:rsid w:val="00952E61"/>
    <w:rsid w:val="00987FE8"/>
    <w:rsid w:val="00991564"/>
    <w:rsid w:val="009D2739"/>
    <w:rsid w:val="00A2032E"/>
    <w:rsid w:val="00A45AB6"/>
    <w:rsid w:val="00A61BAF"/>
    <w:rsid w:val="00A673F8"/>
    <w:rsid w:val="00A8163C"/>
    <w:rsid w:val="00A85B75"/>
    <w:rsid w:val="00A94A9C"/>
    <w:rsid w:val="00A94BDD"/>
    <w:rsid w:val="00B178E8"/>
    <w:rsid w:val="00B51828"/>
    <w:rsid w:val="00B54154"/>
    <w:rsid w:val="00B54717"/>
    <w:rsid w:val="00B56F3F"/>
    <w:rsid w:val="00B712D6"/>
    <w:rsid w:val="00B73E9B"/>
    <w:rsid w:val="00B84EFC"/>
    <w:rsid w:val="00BA33AC"/>
    <w:rsid w:val="00BB4CC6"/>
    <w:rsid w:val="00BB5C39"/>
    <w:rsid w:val="00BD4795"/>
    <w:rsid w:val="00BE7DD7"/>
    <w:rsid w:val="00C307FF"/>
    <w:rsid w:val="00C42673"/>
    <w:rsid w:val="00C4644E"/>
    <w:rsid w:val="00C71D8F"/>
    <w:rsid w:val="00C96F72"/>
    <w:rsid w:val="00CB3A33"/>
    <w:rsid w:val="00CD532B"/>
    <w:rsid w:val="00CE6A6F"/>
    <w:rsid w:val="00CF0BB0"/>
    <w:rsid w:val="00D14814"/>
    <w:rsid w:val="00D174EE"/>
    <w:rsid w:val="00D327FE"/>
    <w:rsid w:val="00D618A5"/>
    <w:rsid w:val="00D76F60"/>
    <w:rsid w:val="00D859C2"/>
    <w:rsid w:val="00DA7CA0"/>
    <w:rsid w:val="00DB3B32"/>
    <w:rsid w:val="00DB3F7E"/>
    <w:rsid w:val="00DD2E32"/>
    <w:rsid w:val="00DF14EA"/>
    <w:rsid w:val="00DF331B"/>
    <w:rsid w:val="00DF75F3"/>
    <w:rsid w:val="00E16FE1"/>
    <w:rsid w:val="00E26FA0"/>
    <w:rsid w:val="00E35343"/>
    <w:rsid w:val="00E42E12"/>
    <w:rsid w:val="00E47FC3"/>
    <w:rsid w:val="00E52265"/>
    <w:rsid w:val="00E73BF6"/>
    <w:rsid w:val="00E96878"/>
    <w:rsid w:val="00EB0F74"/>
    <w:rsid w:val="00EC14C8"/>
    <w:rsid w:val="00EC6B61"/>
    <w:rsid w:val="00EC75A6"/>
    <w:rsid w:val="00ED0C6F"/>
    <w:rsid w:val="00EE0294"/>
    <w:rsid w:val="00EE1E81"/>
    <w:rsid w:val="00EE2214"/>
    <w:rsid w:val="00F000E9"/>
    <w:rsid w:val="00F12480"/>
    <w:rsid w:val="00F43D4C"/>
    <w:rsid w:val="00F56CE7"/>
    <w:rsid w:val="00F808E7"/>
    <w:rsid w:val="00F845F3"/>
    <w:rsid w:val="00FA7486"/>
    <w:rsid w:val="00FD4F1D"/>
    <w:rsid w:val="00FE15B1"/>
    <w:rsid w:val="00FF024A"/>
    <w:rsid w:val="00FF4C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517A"/>
  <w15:chartTrackingRefBased/>
  <w15:docId w15:val="{A75BAE90-CD5D-4CE9-9702-4BF7E7F9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49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34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1659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2EF0A-1F78-4F20-9544-466B1462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743</Words>
  <Characters>4292</Characters>
  <Application>Microsoft Office Word</Application>
  <DocSecurity>0</DocSecurity>
  <Lines>64</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riham elkhamissy</dc:creator>
  <cp:keywords/>
  <dc:description/>
  <cp:lastModifiedBy>riham elkhamissy</cp:lastModifiedBy>
  <cp:revision>33</cp:revision>
  <dcterms:created xsi:type="dcterms:W3CDTF">2017-11-09T17:42:00Z</dcterms:created>
  <dcterms:modified xsi:type="dcterms:W3CDTF">2017-11-11T16:02:00Z</dcterms:modified>
</cp:coreProperties>
</file>